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726" w14:textId="56AD2AC7" w:rsidR="00306FB9" w:rsidRDefault="00306FB9" w:rsidP="00815A2A">
      <w:pPr>
        <w:pStyle w:val="Heading1"/>
        <w:spacing w:before="0" w:after="120"/>
        <w:jc w:val="center"/>
        <w:rPr>
          <w:rFonts w:eastAsia="Times New Roman"/>
          <w:lang w:eastAsia="en-NZ"/>
        </w:rPr>
      </w:pPr>
      <w:r w:rsidRPr="0030380D">
        <w:rPr>
          <w:rFonts w:eastAsia="Times New Roman"/>
          <w:lang w:eastAsia="en-NZ"/>
        </w:rPr>
        <w:t xml:space="preserve">Water Quality </w:t>
      </w:r>
      <w:r>
        <w:rPr>
          <w:rFonts w:eastAsia="Times New Roman"/>
          <w:lang w:eastAsia="en-NZ"/>
        </w:rPr>
        <w:t xml:space="preserve">Summary for </w:t>
      </w:r>
      <w:proofErr w:type="spellStart"/>
      <w:r w:rsidR="00D00282">
        <w:rPr>
          <w:rFonts w:eastAsia="Times New Roman"/>
          <w:lang w:eastAsia="en-NZ"/>
        </w:rPr>
        <w:t>Mapiu-Mapara</w:t>
      </w:r>
      <w:proofErr w:type="spellEnd"/>
      <w:r w:rsidR="00052C8B">
        <w:rPr>
          <w:rFonts w:eastAsia="Times New Roman"/>
          <w:lang w:eastAsia="en-NZ"/>
        </w:rPr>
        <w:t xml:space="preserve"> </w:t>
      </w:r>
      <w:r w:rsidR="009F5F82">
        <w:rPr>
          <w:rFonts w:eastAsia="Times New Roman"/>
          <w:lang w:eastAsia="en-NZ"/>
        </w:rPr>
        <w:t xml:space="preserve">Sub-catchment (SC) </w:t>
      </w:r>
      <w:r w:rsidR="00052C8B">
        <w:rPr>
          <w:rFonts w:eastAsia="Times New Roman"/>
          <w:lang w:eastAsia="en-NZ"/>
        </w:rPr>
        <w:t>- 2021</w:t>
      </w:r>
    </w:p>
    <w:tbl>
      <w:tblPr>
        <w:tblW w:w="0" w:type="auto"/>
        <w:tblInd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036"/>
        <w:gridCol w:w="1788"/>
      </w:tblGrid>
      <w:tr w:rsidR="00052C8B" w:rsidRPr="0030380D" w14:paraId="24BF20AA" w14:textId="4A35AAF1" w:rsidTr="003F7580">
        <w:trPr>
          <w:trHeight w:val="370"/>
        </w:trPr>
        <w:tc>
          <w:tcPr>
            <w:tcW w:w="0" w:type="auto"/>
            <w:shd w:val="clear" w:color="auto" w:fill="D9E2F3" w:themeFill="accent1" w:themeFillTint="33"/>
            <w:noWrap/>
            <w:vAlign w:val="bottom"/>
            <w:hideMark/>
          </w:tcPr>
          <w:p w14:paraId="69DCC8E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Site Names</w:t>
            </w:r>
          </w:p>
          <w:p w14:paraId="5614D2FC"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
        </w:tc>
        <w:tc>
          <w:tcPr>
            <w:tcW w:w="0" w:type="auto"/>
            <w:shd w:val="clear" w:color="auto" w:fill="D9E2F3" w:themeFill="accent1" w:themeFillTint="33"/>
          </w:tcPr>
          <w:p w14:paraId="4D9E788B" w14:textId="4BA929AA"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Frequency of sampling</w:t>
            </w:r>
          </w:p>
        </w:tc>
        <w:tc>
          <w:tcPr>
            <w:tcW w:w="0" w:type="auto"/>
            <w:shd w:val="clear" w:color="auto" w:fill="D9E2F3" w:themeFill="accent1" w:themeFillTint="33"/>
          </w:tcPr>
          <w:p w14:paraId="77EEF1CC" w14:textId="0E542866"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Number of samples </w:t>
            </w:r>
          </w:p>
        </w:tc>
      </w:tr>
      <w:tr w:rsidR="00052C8B" w:rsidRPr="0030380D" w14:paraId="15C2A805" w14:textId="79DD9B5E" w:rsidTr="00087F7F">
        <w:trPr>
          <w:trHeight w:val="1200"/>
        </w:trPr>
        <w:tc>
          <w:tcPr>
            <w:tcW w:w="0" w:type="auto"/>
            <w:shd w:val="clear" w:color="auto" w:fill="auto"/>
            <w:noWrap/>
            <w:vAlign w:val="center"/>
            <w:hideMark/>
          </w:tcPr>
          <w:p w14:paraId="5354CF7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roofErr w:type="spellStart"/>
            <w:r w:rsidRPr="0030380D">
              <w:rPr>
                <w:rFonts w:ascii="Calibri Light" w:eastAsia="Times New Roman" w:hAnsi="Calibri Light" w:cs="Calibri Light"/>
                <w:b/>
                <w:bCs/>
                <w:color w:val="000000"/>
                <w:sz w:val="20"/>
                <w:szCs w:val="20"/>
                <w:lang w:eastAsia="en-NZ"/>
              </w:rPr>
              <w:t>KCRC</w:t>
            </w:r>
            <w:proofErr w:type="spellEnd"/>
            <w:r w:rsidRPr="0030380D">
              <w:rPr>
                <w:rFonts w:ascii="Calibri Light" w:eastAsia="Times New Roman" w:hAnsi="Calibri Light" w:cs="Calibri Light"/>
                <w:b/>
                <w:bCs/>
                <w:color w:val="000000"/>
                <w:sz w:val="20"/>
                <w:szCs w:val="20"/>
                <w:lang w:eastAsia="en-NZ"/>
              </w:rPr>
              <w:t xml:space="preserve"> Sites:</w:t>
            </w:r>
          </w:p>
          <w:p w14:paraId="0AADA7F4" w14:textId="77777777" w:rsidR="0012527A" w:rsidRPr="0012527A" w:rsidRDefault="0012527A" w:rsidP="0012527A">
            <w:pPr>
              <w:spacing w:after="0" w:line="240" w:lineRule="auto"/>
              <w:rPr>
                <w:rFonts w:ascii="Calibri Light" w:eastAsia="Times New Roman" w:hAnsi="Calibri Light" w:cs="Calibri Light"/>
                <w:color w:val="000000"/>
                <w:sz w:val="20"/>
                <w:szCs w:val="20"/>
                <w:lang w:eastAsia="en-NZ"/>
              </w:rPr>
            </w:pPr>
            <w:r w:rsidRPr="0012527A">
              <w:rPr>
                <w:rFonts w:ascii="Calibri Light" w:eastAsia="Times New Roman" w:hAnsi="Calibri Light" w:cs="Calibri Light"/>
                <w:color w:val="000000"/>
                <w:sz w:val="20"/>
                <w:szCs w:val="20"/>
                <w:lang w:eastAsia="en-NZ"/>
              </w:rPr>
              <w:t xml:space="preserve">15-Mapara </w:t>
            </w:r>
            <w:proofErr w:type="spellStart"/>
            <w:r w:rsidRPr="0012527A">
              <w:rPr>
                <w:rFonts w:ascii="Calibri Light" w:eastAsia="Times New Roman" w:hAnsi="Calibri Light" w:cs="Calibri Light"/>
                <w:color w:val="000000"/>
                <w:sz w:val="20"/>
                <w:szCs w:val="20"/>
                <w:lang w:eastAsia="en-NZ"/>
              </w:rPr>
              <w:t>Stm</w:t>
            </w:r>
            <w:proofErr w:type="spellEnd"/>
          </w:p>
          <w:p w14:paraId="4310EBBF" w14:textId="77777777" w:rsidR="0012527A" w:rsidRPr="0012527A" w:rsidRDefault="0012527A" w:rsidP="0012527A">
            <w:pPr>
              <w:spacing w:after="0" w:line="240" w:lineRule="auto"/>
              <w:rPr>
                <w:rFonts w:ascii="Calibri Light" w:eastAsia="Times New Roman" w:hAnsi="Calibri Light" w:cs="Calibri Light"/>
                <w:color w:val="000000"/>
                <w:sz w:val="20"/>
                <w:szCs w:val="20"/>
                <w:lang w:eastAsia="en-NZ"/>
              </w:rPr>
            </w:pPr>
            <w:r w:rsidRPr="0012527A">
              <w:rPr>
                <w:rFonts w:ascii="Calibri Light" w:eastAsia="Times New Roman" w:hAnsi="Calibri Light" w:cs="Calibri Light"/>
                <w:color w:val="000000"/>
                <w:sz w:val="20"/>
                <w:szCs w:val="20"/>
                <w:lang w:eastAsia="en-NZ"/>
              </w:rPr>
              <w:t xml:space="preserve">19-Mangaiti </w:t>
            </w:r>
            <w:proofErr w:type="spellStart"/>
            <w:r w:rsidRPr="0012527A">
              <w:rPr>
                <w:rFonts w:ascii="Calibri Light" w:eastAsia="Times New Roman" w:hAnsi="Calibri Light" w:cs="Calibri Light"/>
                <w:color w:val="000000"/>
                <w:sz w:val="20"/>
                <w:szCs w:val="20"/>
                <w:lang w:eastAsia="en-NZ"/>
              </w:rPr>
              <w:t>Stm</w:t>
            </w:r>
            <w:proofErr w:type="spellEnd"/>
          </w:p>
          <w:p w14:paraId="7B30C963" w14:textId="77777777" w:rsidR="0012527A" w:rsidRPr="0012527A" w:rsidRDefault="0012527A" w:rsidP="0012527A">
            <w:pPr>
              <w:spacing w:after="0" w:line="240" w:lineRule="auto"/>
              <w:rPr>
                <w:rFonts w:ascii="Calibri Light" w:eastAsia="Times New Roman" w:hAnsi="Calibri Light" w:cs="Calibri Light"/>
                <w:color w:val="000000"/>
                <w:sz w:val="20"/>
                <w:szCs w:val="20"/>
                <w:lang w:eastAsia="en-NZ"/>
              </w:rPr>
            </w:pPr>
            <w:r w:rsidRPr="0012527A">
              <w:rPr>
                <w:rFonts w:ascii="Calibri Light" w:eastAsia="Times New Roman" w:hAnsi="Calibri Light" w:cs="Calibri Light"/>
                <w:color w:val="000000"/>
                <w:sz w:val="20"/>
                <w:szCs w:val="20"/>
                <w:lang w:eastAsia="en-NZ"/>
              </w:rPr>
              <w:t xml:space="preserve">20-Mapiu </w:t>
            </w:r>
            <w:proofErr w:type="spellStart"/>
            <w:r w:rsidRPr="0012527A">
              <w:rPr>
                <w:rFonts w:ascii="Calibri Light" w:eastAsia="Times New Roman" w:hAnsi="Calibri Light" w:cs="Calibri Light"/>
                <w:color w:val="000000"/>
                <w:sz w:val="20"/>
                <w:szCs w:val="20"/>
                <w:lang w:eastAsia="en-NZ"/>
              </w:rPr>
              <w:t>Stm</w:t>
            </w:r>
            <w:proofErr w:type="spellEnd"/>
            <w:r w:rsidRPr="0012527A">
              <w:rPr>
                <w:rFonts w:ascii="Calibri Light" w:eastAsia="Times New Roman" w:hAnsi="Calibri Light" w:cs="Calibri Light"/>
                <w:color w:val="000000"/>
                <w:sz w:val="20"/>
                <w:szCs w:val="20"/>
                <w:lang w:eastAsia="en-NZ"/>
              </w:rPr>
              <w:t xml:space="preserve"> </w:t>
            </w:r>
          </w:p>
          <w:p w14:paraId="129183EF" w14:textId="19AAD45A" w:rsidR="00052C8B" w:rsidRPr="000857A5" w:rsidRDefault="0012527A" w:rsidP="0012527A">
            <w:pPr>
              <w:spacing w:after="0" w:line="240" w:lineRule="auto"/>
              <w:rPr>
                <w:rFonts w:ascii="Calibri Light" w:eastAsia="Times New Roman" w:hAnsi="Calibri Light" w:cs="Calibri Light"/>
                <w:color w:val="000000"/>
                <w:sz w:val="20"/>
                <w:szCs w:val="20"/>
                <w:lang w:eastAsia="en-NZ"/>
              </w:rPr>
            </w:pPr>
            <w:r w:rsidRPr="0012527A">
              <w:rPr>
                <w:rFonts w:ascii="Calibri Light" w:eastAsia="Times New Roman" w:hAnsi="Calibri Light" w:cs="Calibri Light"/>
                <w:color w:val="000000"/>
                <w:sz w:val="20"/>
                <w:szCs w:val="20"/>
                <w:lang w:eastAsia="en-NZ"/>
              </w:rPr>
              <w:t xml:space="preserve">21-Waewaepitau </w:t>
            </w:r>
            <w:proofErr w:type="spellStart"/>
            <w:r w:rsidRPr="0012527A">
              <w:rPr>
                <w:rFonts w:ascii="Calibri Light" w:eastAsia="Times New Roman" w:hAnsi="Calibri Light" w:cs="Calibri Light"/>
                <w:color w:val="000000"/>
                <w:sz w:val="20"/>
                <w:szCs w:val="20"/>
                <w:lang w:eastAsia="en-NZ"/>
              </w:rPr>
              <w:t>Stm</w:t>
            </w:r>
            <w:proofErr w:type="spellEnd"/>
          </w:p>
        </w:tc>
        <w:tc>
          <w:tcPr>
            <w:tcW w:w="0" w:type="auto"/>
            <w:vAlign w:val="center"/>
          </w:tcPr>
          <w:p w14:paraId="6C98D526" w14:textId="26602D86" w:rsidR="00052C8B" w:rsidRDefault="00052C8B" w:rsidP="00087F7F">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0" w:type="auto"/>
            <w:vAlign w:val="center"/>
          </w:tcPr>
          <w:p w14:paraId="6EA046A2" w14:textId="4E0D98FD" w:rsidR="00052C8B" w:rsidRPr="0030380D" w:rsidRDefault="0012527A"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12</w:t>
            </w:r>
          </w:p>
        </w:tc>
      </w:tr>
      <w:tr w:rsidR="00052C8B" w:rsidRPr="0030380D" w14:paraId="6E3738C3" w14:textId="66A07684" w:rsidTr="003F7580">
        <w:trPr>
          <w:trHeight w:val="870"/>
        </w:trPr>
        <w:tc>
          <w:tcPr>
            <w:tcW w:w="0" w:type="auto"/>
            <w:shd w:val="clear" w:color="auto" w:fill="auto"/>
            <w:noWrap/>
            <w:vAlign w:val="center"/>
            <w:hideMark/>
          </w:tcPr>
          <w:p w14:paraId="67B48255"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w:t>
            </w:r>
          </w:p>
          <w:p w14:paraId="12F8F1C4" w14:textId="2E31A008" w:rsidR="00052C8B" w:rsidRPr="0030380D" w:rsidRDefault="00087F7F" w:rsidP="00CC33A8">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No sites</w:t>
            </w:r>
          </w:p>
        </w:tc>
        <w:tc>
          <w:tcPr>
            <w:tcW w:w="0" w:type="auto"/>
          </w:tcPr>
          <w:p w14:paraId="368A9EB1" w14:textId="40D53164" w:rsidR="00052C8B" w:rsidRDefault="00052C8B" w:rsidP="00306FB9">
            <w:pPr>
              <w:spacing w:after="0" w:line="240" w:lineRule="auto"/>
              <w:jc w:val="center"/>
              <w:rPr>
                <w:rFonts w:ascii="Calibri Light" w:eastAsia="Times New Roman" w:hAnsi="Calibri Light" w:cs="Calibri Light"/>
                <w:color w:val="000000"/>
                <w:sz w:val="20"/>
                <w:szCs w:val="20"/>
                <w:lang w:eastAsia="en-NZ"/>
              </w:rPr>
            </w:pPr>
          </w:p>
        </w:tc>
        <w:tc>
          <w:tcPr>
            <w:tcW w:w="0" w:type="auto"/>
            <w:vAlign w:val="center"/>
          </w:tcPr>
          <w:p w14:paraId="35DCAF20" w14:textId="71CC570F" w:rsidR="00052C8B" w:rsidRPr="0030380D" w:rsidRDefault="00087F7F"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0</w:t>
            </w:r>
          </w:p>
        </w:tc>
      </w:tr>
      <w:tr w:rsidR="00052C8B" w:rsidRPr="0030380D" w14:paraId="627A5DE8" w14:textId="64457210" w:rsidTr="00626ADA">
        <w:trPr>
          <w:trHeight w:val="870"/>
        </w:trPr>
        <w:tc>
          <w:tcPr>
            <w:tcW w:w="0" w:type="auto"/>
            <w:gridSpan w:val="2"/>
            <w:shd w:val="clear" w:color="auto" w:fill="auto"/>
            <w:noWrap/>
            <w:vAlign w:val="center"/>
          </w:tcPr>
          <w:p w14:paraId="59AC60D0" w14:textId="05748238" w:rsidR="00052C8B" w:rsidRDefault="00052C8B" w:rsidP="00052C8B">
            <w:pPr>
              <w:spacing w:after="0" w:line="240" w:lineRule="auto"/>
              <w:rPr>
                <w:rFonts w:ascii="Calibri Light" w:eastAsia="Times New Roman" w:hAnsi="Calibri Light" w:cs="Calibri Light"/>
                <w:color w:val="000000"/>
                <w:sz w:val="20"/>
                <w:szCs w:val="20"/>
                <w:lang w:eastAsia="en-NZ"/>
              </w:rPr>
            </w:pPr>
            <w:r w:rsidRPr="00306FB9">
              <w:rPr>
                <w:rFonts w:ascii="Calibri Light" w:eastAsia="Times New Roman" w:hAnsi="Calibri Light" w:cs="Calibri Light"/>
                <w:b/>
                <w:bCs/>
                <w:color w:val="000000"/>
                <w:sz w:val="20"/>
                <w:szCs w:val="20"/>
                <w:lang w:eastAsia="en-NZ"/>
              </w:rPr>
              <w:t>Total number of samples</w:t>
            </w:r>
            <w:r>
              <w:rPr>
                <w:rFonts w:ascii="Calibri Light" w:eastAsia="Times New Roman" w:hAnsi="Calibri Light" w:cs="Calibri Light"/>
                <w:b/>
                <w:bCs/>
                <w:color w:val="000000"/>
                <w:sz w:val="20"/>
                <w:szCs w:val="20"/>
                <w:lang w:eastAsia="en-NZ"/>
              </w:rPr>
              <w:t xml:space="preserve"> in 2021</w:t>
            </w:r>
          </w:p>
        </w:tc>
        <w:tc>
          <w:tcPr>
            <w:tcW w:w="0" w:type="auto"/>
            <w:vAlign w:val="center"/>
          </w:tcPr>
          <w:p w14:paraId="7F1BA448" w14:textId="7886D4CC" w:rsidR="00052C8B" w:rsidRPr="00052C8B" w:rsidRDefault="0012527A" w:rsidP="00306FB9">
            <w:pPr>
              <w:spacing w:after="0" w:line="240" w:lineRule="auto"/>
              <w:jc w:val="cente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12</w:t>
            </w:r>
          </w:p>
        </w:tc>
      </w:tr>
    </w:tbl>
    <w:p w14:paraId="1C7678F0" w14:textId="46009975" w:rsidR="002A0942" w:rsidRDefault="00CF520A" w:rsidP="00815A2A">
      <w:pPr>
        <w:spacing w:before="120" w:after="120"/>
      </w:pPr>
      <w:bookmarkStart w:id="0" w:name="_Hlk98081223"/>
      <w:r w:rsidRPr="009F5F82">
        <w:rPr>
          <w:b/>
          <w:bCs/>
          <w:i/>
          <w:iCs/>
          <w:color w:val="4472C4" w:themeColor="accent1"/>
        </w:rPr>
        <w:t xml:space="preserve">Explanatory notes provided </w:t>
      </w:r>
      <w:r w:rsidR="009F5F82">
        <w:rPr>
          <w:b/>
          <w:bCs/>
          <w:i/>
          <w:iCs/>
          <w:color w:val="4472C4" w:themeColor="accent1"/>
        </w:rPr>
        <w:t>below</w:t>
      </w:r>
      <w:r w:rsidRPr="009F5F82">
        <w:rPr>
          <w:b/>
          <w:bCs/>
          <w:i/>
          <w:iCs/>
          <w:color w:val="4472C4" w:themeColor="accent1"/>
        </w:rPr>
        <w:t xml:space="preserve"> the Table</w:t>
      </w:r>
    </w:p>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52"/>
        <w:gridCol w:w="6112"/>
      </w:tblGrid>
      <w:tr w:rsidR="00815A2A" w:rsidRPr="0030380D" w14:paraId="3DBFE576" w14:textId="77777777" w:rsidTr="00815A2A">
        <w:trPr>
          <w:trHeight w:val="370"/>
        </w:trPr>
        <w:tc>
          <w:tcPr>
            <w:tcW w:w="2689" w:type="dxa"/>
            <w:tcBorders>
              <w:top w:val="single" w:sz="4" w:space="0" w:color="auto"/>
            </w:tcBorders>
            <w:shd w:val="clear" w:color="auto" w:fill="D9E2F3" w:themeFill="accent1" w:themeFillTint="33"/>
            <w:noWrap/>
            <w:vAlign w:val="bottom"/>
            <w:hideMark/>
          </w:tcPr>
          <w:bookmarkEnd w:id="0"/>
          <w:p w14:paraId="7F6519FD" w14:textId="6E00993A"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5152" w:type="dxa"/>
            <w:tcBorders>
              <w:top w:val="single" w:sz="4" w:space="0" w:color="auto"/>
            </w:tcBorders>
            <w:shd w:val="clear" w:color="auto" w:fill="D9E2F3" w:themeFill="accent1" w:themeFillTint="33"/>
          </w:tcPr>
          <w:p w14:paraId="64A2E94E" w14:textId="7B4B5FBD"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w:t>
            </w:r>
            <w:r w:rsidR="004667C3">
              <w:rPr>
                <w:rFonts w:ascii="Calibri Light" w:eastAsia="Times New Roman" w:hAnsi="Calibri Light" w:cs="Calibri Light"/>
                <w:b/>
                <w:bCs/>
                <w:color w:val="000000"/>
                <w:sz w:val="20"/>
                <w:szCs w:val="20"/>
                <w:lang w:eastAsia="en-NZ"/>
              </w:rPr>
              <w:t>ub-catchment (S</w:t>
            </w:r>
            <w:r w:rsidRPr="0030380D">
              <w:rPr>
                <w:rFonts w:ascii="Calibri Light" w:eastAsia="Times New Roman" w:hAnsi="Calibri Light" w:cs="Calibri Light"/>
                <w:b/>
                <w:bCs/>
                <w:color w:val="000000"/>
                <w:sz w:val="20"/>
                <w:szCs w:val="20"/>
                <w:lang w:eastAsia="en-NZ"/>
              </w:rPr>
              <w:t>C</w:t>
            </w:r>
            <w:r w:rsidR="004667C3">
              <w:rPr>
                <w:rFonts w:ascii="Calibri Light" w:eastAsia="Times New Roman" w:hAnsi="Calibri Light" w:cs="Calibri Light"/>
                <w:b/>
                <w:bCs/>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Baselines</w:t>
            </w:r>
            <w:r w:rsidR="00CA70E4" w:rsidRPr="003D5306">
              <w:rPr>
                <w:rFonts w:ascii="Calibri Light" w:eastAsia="Times New Roman" w:hAnsi="Calibri Light" w:cs="Calibri Light"/>
                <w:b/>
                <w:bCs/>
                <w:i/>
                <w:iCs/>
                <w:color w:val="000000"/>
                <w:sz w:val="20"/>
                <w:szCs w:val="20"/>
                <w:vertAlign w:val="superscript"/>
                <w:lang w:eastAsia="en-NZ"/>
              </w:rPr>
              <w:t xml:space="preserve"> Ŧ</w:t>
            </w:r>
            <w:r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b/>
                <w:bCs/>
                <w:color w:val="000000"/>
                <w:sz w:val="20"/>
                <w:szCs w:val="20"/>
                <w:lang w:eastAsia="en-NZ"/>
              </w:rPr>
              <w:t>&amp; the National Bottom Line (</w:t>
            </w:r>
            <w:proofErr w:type="spellStart"/>
            <w:r w:rsidR="00490B1E">
              <w:rPr>
                <w:rFonts w:ascii="Calibri Light" w:eastAsia="Times New Roman" w:hAnsi="Calibri Light" w:cs="Calibri Light"/>
                <w:b/>
                <w:bCs/>
                <w:color w:val="000000"/>
                <w:sz w:val="20"/>
                <w:szCs w:val="20"/>
                <w:lang w:eastAsia="en-NZ"/>
              </w:rPr>
              <w:t>NBL</w:t>
            </w:r>
            <w:proofErr w:type="spellEnd"/>
            <w:r w:rsidR="00490B1E">
              <w:rPr>
                <w:rFonts w:ascii="Calibri Light" w:eastAsia="Times New Roman" w:hAnsi="Calibri Light" w:cs="Calibri Light"/>
                <w:b/>
                <w:bCs/>
                <w:color w:val="000000"/>
                <w:sz w:val="20"/>
                <w:szCs w:val="20"/>
                <w:lang w:eastAsia="en-NZ"/>
              </w:rPr>
              <w:t>)</w:t>
            </w:r>
            <w:r w:rsidR="00CA70E4" w:rsidRPr="00CA70E4">
              <w:rPr>
                <w:rFonts w:ascii="Calibri Light" w:eastAsia="Times New Roman" w:hAnsi="Calibri Light" w:cs="Calibri Light"/>
                <w:b/>
                <w:bCs/>
                <w:color w:val="000000"/>
                <w:sz w:val="20"/>
                <w:szCs w:val="20"/>
                <w:vertAlign w:val="superscript"/>
                <w:lang w:eastAsia="en-NZ"/>
              </w:rPr>
              <w:t>Φ</w:t>
            </w:r>
            <w:r w:rsidRPr="0030380D">
              <w:rPr>
                <w:rFonts w:ascii="Calibri Light" w:eastAsia="Times New Roman" w:hAnsi="Calibri Light" w:cs="Calibri Light"/>
                <w:b/>
                <w:bCs/>
                <w:color w:val="000000"/>
                <w:sz w:val="20"/>
                <w:szCs w:val="20"/>
                <w:lang w:eastAsia="en-NZ"/>
              </w:rPr>
              <w:t xml:space="preserve"> </w:t>
            </w:r>
          </w:p>
        </w:tc>
        <w:tc>
          <w:tcPr>
            <w:tcW w:w="0" w:type="auto"/>
            <w:tcBorders>
              <w:top w:val="single" w:sz="4" w:space="0" w:color="auto"/>
            </w:tcBorders>
            <w:shd w:val="clear" w:color="auto" w:fill="D9E2F3" w:themeFill="accent1" w:themeFillTint="33"/>
            <w:noWrap/>
            <w:vAlign w:val="bottom"/>
            <w:hideMark/>
          </w:tcPr>
          <w:p w14:paraId="58DD52D7" w14:textId="77777777"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815A2A" w:rsidRPr="0030380D" w14:paraId="48C7D0D6" w14:textId="77777777" w:rsidTr="00815A2A">
        <w:trPr>
          <w:trHeight w:val="870"/>
        </w:trPr>
        <w:tc>
          <w:tcPr>
            <w:tcW w:w="2689" w:type="dxa"/>
            <w:shd w:val="clear" w:color="auto" w:fill="auto"/>
            <w:vAlign w:val="center"/>
          </w:tcPr>
          <w:p w14:paraId="12789E2F" w14:textId="668FB3AB" w:rsidR="00B47852"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i/>
                <w:iCs/>
                <w:color w:val="000000"/>
                <w:sz w:val="20"/>
                <w:szCs w:val="20"/>
                <w:lang w:eastAsia="en-NZ"/>
              </w:rPr>
              <w:t>E. coli</w:t>
            </w:r>
            <w:r w:rsidRPr="007E4C33">
              <w:rPr>
                <w:rFonts w:ascii="Calibri Light" w:eastAsia="Times New Roman" w:hAnsi="Calibri Light" w:cs="Calibri Light"/>
                <w:b/>
                <w:bCs/>
                <w:color w:val="000000"/>
                <w:sz w:val="20"/>
                <w:szCs w:val="20"/>
                <w:vertAlign w:val="superscript"/>
                <w:lang w:eastAsia="en-NZ"/>
              </w:rPr>
              <w:t>˥</w:t>
            </w:r>
            <w:r w:rsidRPr="007E4C33">
              <w:rPr>
                <w:rFonts w:ascii="Calibri Light" w:eastAsia="Times New Roman" w:hAnsi="Calibri Light" w:cs="Calibri Light"/>
                <w:b/>
                <w:bCs/>
                <w:color w:val="000000"/>
                <w:sz w:val="20"/>
                <w:szCs w:val="20"/>
                <w:lang w:eastAsia="en-NZ"/>
              </w:rPr>
              <w:t xml:space="preserve">, </w:t>
            </w:r>
            <w:r w:rsidRPr="00AA6E2C">
              <w:rPr>
                <w:rFonts w:ascii="Calibri Light" w:eastAsia="Times New Roman" w:hAnsi="Calibri Light" w:cs="Calibri Light"/>
                <w:b/>
                <w:bCs/>
                <w:color w:val="000000"/>
                <w:sz w:val="20"/>
                <w:szCs w:val="20"/>
                <w:lang w:eastAsia="en-NZ"/>
              </w:rPr>
              <w:t xml:space="preserve">and </w:t>
            </w:r>
            <w:r w:rsidR="00087F7F" w:rsidRPr="007E4C33">
              <w:rPr>
                <w:rFonts w:ascii="Calibri Light" w:eastAsia="Times New Roman" w:hAnsi="Calibri Light" w:cs="Calibri Light"/>
                <w:b/>
                <w:bCs/>
                <w:color w:val="000000"/>
                <w:sz w:val="20"/>
                <w:szCs w:val="20"/>
                <w:lang w:eastAsia="en-NZ"/>
              </w:rPr>
              <w:t>Sediment</w:t>
            </w:r>
            <w:r w:rsidR="00087F7F" w:rsidRPr="003F2386">
              <w:rPr>
                <w:rFonts w:ascii="Calibri Light" w:eastAsia="Times New Roman" w:hAnsi="Calibri Light" w:cs="Calibri Light"/>
                <w:b/>
                <w:bCs/>
                <w:color w:val="000000"/>
                <w:sz w:val="20"/>
                <w:szCs w:val="20"/>
                <w:vertAlign w:val="superscript"/>
                <w:lang w:eastAsia="en-NZ"/>
              </w:rPr>
              <w:t>˩</w:t>
            </w:r>
            <w:r w:rsidR="00087F7F" w:rsidRPr="0030380D">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are</w:t>
            </w:r>
            <w:r>
              <w:rPr>
                <w:rFonts w:ascii="Calibri Light" w:eastAsia="Times New Roman" w:hAnsi="Calibri Light" w:cs="Calibri Light"/>
                <w:color w:val="000000"/>
                <w:sz w:val="20"/>
                <w:szCs w:val="20"/>
                <w:lang w:eastAsia="en-NZ"/>
              </w:rPr>
              <w:t xml:space="preserve"> the main</w:t>
            </w:r>
            <w:r w:rsidRPr="0030380D">
              <w:rPr>
                <w:rFonts w:ascii="Calibri Light" w:eastAsia="Times New Roman" w:hAnsi="Calibri Light" w:cs="Calibri Light"/>
                <w:color w:val="000000"/>
                <w:sz w:val="20"/>
                <w:szCs w:val="20"/>
                <w:lang w:eastAsia="en-NZ"/>
              </w:rPr>
              <w:t xml:space="preserve"> contaminants of concern. </w:t>
            </w:r>
          </w:p>
          <w:p w14:paraId="4EF025FD"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1A9FFFB2" w14:textId="33A8B98E" w:rsidR="00B47852" w:rsidRPr="0030380D" w:rsidRDefault="00815A2A" w:rsidP="000A7AA5">
            <w:pPr>
              <w:spacing w:after="0" w:line="240" w:lineRule="auto"/>
              <w:rPr>
                <w:rFonts w:ascii="Calibri Light" w:eastAsia="Times New Roman" w:hAnsi="Calibri Light" w:cs="Calibri Light"/>
                <w:color w:val="000000"/>
                <w:sz w:val="20"/>
                <w:szCs w:val="20"/>
                <w:lang w:eastAsia="en-NZ"/>
              </w:rPr>
            </w:pPr>
            <w:r w:rsidRPr="00A266F3">
              <w:rPr>
                <w:rFonts w:ascii="Calibri Light" w:eastAsia="Times New Roman" w:hAnsi="Calibri Light" w:cs="Calibri Light"/>
                <w:b/>
                <w:bCs/>
                <w:color w:val="000000"/>
                <w:sz w:val="20"/>
                <w:szCs w:val="20"/>
                <w:lang w:eastAsia="en-NZ"/>
              </w:rPr>
              <w:t>S</w:t>
            </w:r>
            <w:r w:rsidR="00B47852" w:rsidRPr="00A266F3">
              <w:rPr>
                <w:rFonts w:ascii="Calibri Light" w:eastAsia="Times New Roman" w:hAnsi="Calibri Light" w:cs="Calibri Light"/>
                <w:b/>
                <w:bCs/>
                <w:color w:val="000000"/>
                <w:sz w:val="20"/>
                <w:szCs w:val="20"/>
                <w:lang w:eastAsia="en-NZ"/>
              </w:rPr>
              <w:t>ite</w:t>
            </w:r>
            <w:r w:rsidR="00B47852" w:rsidRPr="00815A2A">
              <w:rPr>
                <w:rFonts w:ascii="Calibri Light" w:eastAsia="Times New Roman" w:hAnsi="Calibri Light" w:cs="Calibri Light"/>
                <w:b/>
                <w:bCs/>
                <w:color w:val="000000"/>
                <w:sz w:val="20"/>
                <w:szCs w:val="20"/>
                <w:lang w:eastAsia="en-NZ"/>
              </w:rPr>
              <w:t xml:space="preserve"> </w:t>
            </w:r>
            <w:r w:rsidR="0012527A">
              <w:rPr>
                <w:rFonts w:ascii="Calibri Light" w:eastAsia="Times New Roman" w:hAnsi="Calibri Light" w:cs="Calibri Light"/>
                <w:b/>
                <w:bCs/>
                <w:color w:val="000000"/>
                <w:sz w:val="20"/>
                <w:szCs w:val="20"/>
                <w:lang w:eastAsia="en-NZ"/>
              </w:rPr>
              <w:t>21</w:t>
            </w:r>
            <w:r w:rsidR="00B47852" w:rsidRPr="00815A2A">
              <w:rPr>
                <w:rFonts w:ascii="Calibri Light" w:eastAsia="Times New Roman" w:hAnsi="Calibri Light" w:cs="Calibri Light"/>
                <w:b/>
                <w:bCs/>
                <w:color w:val="000000"/>
                <w:sz w:val="20"/>
                <w:szCs w:val="20"/>
                <w:lang w:eastAsia="en-NZ"/>
              </w:rPr>
              <w:t>-</w:t>
            </w:r>
            <w:r w:rsidR="0012527A" w:rsidRPr="0012527A">
              <w:rPr>
                <w:rFonts w:ascii="Calibri Light" w:eastAsia="Times New Roman" w:hAnsi="Calibri Light" w:cs="Calibri Light"/>
                <w:color w:val="000000"/>
                <w:sz w:val="20"/>
                <w:szCs w:val="20"/>
                <w:lang w:eastAsia="en-NZ"/>
              </w:rPr>
              <w:t xml:space="preserve"> </w:t>
            </w:r>
            <w:proofErr w:type="spellStart"/>
            <w:r w:rsidR="0012527A" w:rsidRPr="0012527A">
              <w:rPr>
                <w:rFonts w:ascii="Calibri Light" w:eastAsia="Times New Roman" w:hAnsi="Calibri Light" w:cs="Calibri Light"/>
                <w:b/>
                <w:bCs/>
                <w:color w:val="000000"/>
                <w:sz w:val="20"/>
                <w:szCs w:val="20"/>
                <w:lang w:eastAsia="en-NZ"/>
              </w:rPr>
              <w:t>Waewaepitau</w:t>
            </w:r>
            <w:proofErr w:type="spellEnd"/>
            <w:r w:rsidR="0012527A" w:rsidRPr="0012527A">
              <w:rPr>
                <w:rFonts w:ascii="Calibri Light" w:eastAsia="Times New Roman" w:hAnsi="Calibri Light" w:cs="Calibri Light"/>
                <w:b/>
                <w:bCs/>
                <w:color w:val="000000"/>
                <w:sz w:val="20"/>
                <w:szCs w:val="20"/>
                <w:lang w:eastAsia="en-NZ"/>
              </w:rPr>
              <w:t xml:space="preserve"> </w:t>
            </w:r>
            <w:r w:rsidR="00B47852" w:rsidRPr="007E4C33">
              <w:rPr>
                <w:rFonts w:ascii="Calibri Light" w:eastAsia="Times New Roman" w:hAnsi="Calibri Light" w:cs="Calibri Light"/>
                <w:b/>
                <w:bCs/>
                <w:color w:val="000000"/>
                <w:sz w:val="20"/>
                <w:szCs w:val="20"/>
                <w:lang w:eastAsia="en-NZ"/>
              </w:rPr>
              <w:t xml:space="preserve">had the best water quality </w:t>
            </w:r>
            <w:r>
              <w:rPr>
                <w:rFonts w:ascii="Calibri Light" w:eastAsia="Times New Roman" w:hAnsi="Calibri Light" w:cs="Calibri Light"/>
                <w:b/>
                <w:bCs/>
                <w:color w:val="000000"/>
                <w:sz w:val="20"/>
                <w:szCs w:val="20"/>
                <w:lang w:eastAsia="en-NZ"/>
              </w:rPr>
              <w:t xml:space="preserve">and </w:t>
            </w:r>
            <w:r w:rsidR="0012527A" w:rsidRPr="0012527A">
              <w:rPr>
                <w:rFonts w:ascii="Calibri Light" w:eastAsia="Times New Roman" w:hAnsi="Calibri Light" w:cs="Calibri Light"/>
                <w:b/>
                <w:bCs/>
                <w:color w:val="000000"/>
                <w:sz w:val="20"/>
                <w:szCs w:val="20"/>
                <w:lang w:eastAsia="en-NZ"/>
              </w:rPr>
              <w:t>19-Mangaiti</w:t>
            </w:r>
            <w:r w:rsidR="006A2FEE" w:rsidRPr="0012527A">
              <w:rPr>
                <w:rFonts w:ascii="Calibri Light" w:eastAsia="Times New Roman" w:hAnsi="Calibri Light" w:cs="Calibri Light"/>
                <w:b/>
                <w:bCs/>
                <w:color w:val="000000"/>
                <w:sz w:val="20"/>
                <w:szCs w:val="20"/>
                <w:lang w:eastAsia="en-NZ"/>
              </w:rPr>
              <w:t xml:space="preserve"> stream</w:t>
            </w:r>
            <w:r w:rsidRPr="0012527A">
              <w:rPr>
                <w:rFonts w:ascii="Calibri Light" w:eastAsia="Times New Roman" w:hAnsi="Calibri Light" w:cs="Calibri Light"/>
                <w:b/>
                <w:bCs/>
                <w:color w:val="000000"/>
                <w:sz w:val="20"/>
                <w:szCs w:val="20"/>
                <w:lang w:eastAsia="en-NZ"/>
              </w:rPr>
              <w:t xml:space="preserve"> had the</w:t>
            </w:r>
            <w:r>
              <w:rPr>
                <w:rFonts w:ascii="Calibri Light" w:eastAsia="Times New Roman" w:hAnsi="Calibri Light" w:cs="Calibri Light"/>
                <w:b/>
                <w:bCs/>
                <w:color w:val="000000"/>
                <w:sz w:val="20"/>
                <w:szCs w:val="20"/>
                <w:lang w:eastAsia="en-NZ"/>
              </w:rPr>
              <w:t xml:space="preserve"> lowest water quality </w:t>
            </w:r>
            <w:r w:rsidR="00B47852" w:rsidRPr="007E4C33">
              <w:rPr>
                <w:rFonts w:ascii="Calibri Light" w:eastAsia="Times New Roman" w:hAnsi="Calibri Light" w:cs="Calibri Light"/>
                <w:b/>
                <w:bCs/>
                <w:color w:val="000000"/>
                <w:sz w:val="20"/>
                <w:szCs w:val="20"/>
                <w:lang w:eastAsia="en-NZ"/>
              </w:rPr>
              <w:t>in 2021</w:t>
            </w:r>
            <w:r w:rsidR="00B47852">
              <w:rPr>
                <w:rFonts w:ascii="Calibri Light" w:eastAsia="Times New Roman" w:hAnsi="Calibri Light" w:cs="Calibri Light"/>
                <w:color w:val="000000"/>
                <w:sz w:val="20"/>
                <w:szCs w:val="20"/>
                <w:lang w:eastAsia="en-NZ"/>
              </w:rPr>
              <w:t xml:space="preserve">. </w:t>
            </w:r>
          </w:p>
        </w:tc>
        <w:tc>
          <w:tcPr>
            <w:tcW w:w="5152" w:type="dxa"/>
          </w:tcPr>
          <w:p w14:paraId="07211F51" w14:textId="2541F8ED"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 -</w:t>
            </w:r>
            <w:r w:rsidRPr="0030380D">
              <w:rPr>
                <w:rFonts w:ascii="Calibri Light" w:eastAsia="Times New Roman" w:hAnsi="Calibri Light" w:cs="Calibri Light"/>
                <w:color w:val="000000"/>
                <w:sz w:val="20"/>
                <w:szCs w:val="20"/>
                <w:lang w:eastAsia="en-NZ"/>
              </w:rPr>
              <w:t xml:space="preserve"> the National Bottom Line for </w:t>
            </w:r>
            <w:r>
              <w:rPr>
                <w:rFonts w:ascii="Calibri Light" w:eastAsia="Times New Roman" w:hAnsi="Calibri Light" w:cs="Calibri Light"/>
                <w:i/>
                <w:iCs/>
                <w:color w:val="000000"/>
                <w:sz w:val="20"/>
                <w:szCs w:val="20"/>
                <w:lang w:eastAsia="en-NZ"/>
              </w:rPr>
              <w:t xml:space="preserve">E. coli </w:t>
            </w:r>
            <w:r>
              <w:rPr>
                <w:rFonts w:ascii="Calibri Light" w:eastAsia="Times New Roman" w:hAnsi="Calibri Light" w:cs="Calibri Light"/>
                <w:color w:val="000000"/>
                <w:sz w:val="20"/>
                <w:szCs w:val="20"/>
                <w:lang w:eastAsia="en-NZ"/>
              </w:rPr>
              <w:t xml:space="preserve">for </w:t>
            </w:r>
            <w:r w:rsidRPr="0030380D">
              <w:rPr>
                <w:rFonts w:ascii="Calibri Light" w:eastAsia="Times New Roman" w:hAnsi="Calibri Light" w:cs="Calibri Light"/>
                <w:color w:val="000000"/>
                <w:sz w:val="20"/>
                <w:szCs w:val="20"/>
                <w:lang w:eastAsia="en-NZ"/>
              </w:rPr>
              <w:t>swim</w:t>
            </w:r>
            <w:r>
              <w:rPr>
                <w:rFonts w:ascii="Calibri Light" w:eastAsia="Times New Roman" w:hAnsi="Calibri Light" w:cs="Calibri Light"/>
                <w:color w:val="000000"/>
                <w:sz w:val="20"/>
                <w:szCs w:val="20"/>
                <w:lang w:eastAsia="en-NZ"/>
              </w:rPr>
              <w:t xml:space="preserve"> water quality is </w:t>
            </w:r>
            <w:r w:rsidRPr="0030380D">
              <w:rPr>
                <w:rFonts w:ascii="Calibri Light" w:eastAsia="Times New Roman" w:hAnsi="Calibri Light" w:cs="Calibri Light"/>
                <w:color w:val="000000"/>
                <w:sz w:val="20"/>
                <w:szCs w:val="20"/>
                <w:lang w:eastAsia="en-NZ"/>
              </w:rPr>
              <w:t>540 cells/100ml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The SC baseline </w:t>
            </w:r>
            <w:r>
              <w:rPr>
                <w:rFonts w:ascii="Calibri Light" w:eastAsia="Times New Roman" w:hAnsi="Calibri Light" w:cs="Calibri Light"/>
                <w:color w:val="000000"/>
                <w:sz w:val="20"/>
                <w:szCs w:val="20"/>
                <w:lang w:eastAsia="en-NZ"/>
              </w:rPr>
              <w:t>is 5</w:t>
            </w:r>
            <w:r w:rsidRPr="0030380D">
              <w:rPr>
                <w:rFonts w:ascii="Calibri Light" w:eastAsia="Times New Roman" w:hAnsi="Calibri Light" w:cs="Calibri Light"/>
                <w:color w:val="000000"/>
                <w:sz w:val="20"/>
                <w:szCs w:val="20"/>
                <w:lang w:eastAsia="en-NZ"/>
              </w:rPr>
              <w:t>,</w:t>
            </w:r>
            <w:r w:rsidR="006A2FEE">
              <w:rPr>
                <w:rFonts w:ascii="Calibri Light" w:eastAsia="Times New Roman" w:hAnsi="Calibri Light" w:cs="Calibri Light"/>
                <w:color w:val="000000"/>
                <w:sz w:val="20"/>
                <w:szCs w:val="20"/>
                <w:lang w:eastAsia="en-NZ"/>
              </w:rPr>
              <w:t>0</w:t>
            </w:r>
            <w:r>
              <w:rPr>
                <w:rFonts w:ascii="Calibri Light" w:eastAsia="Times New Roman" w:hAnsi="Calibri Light" w:cs="Calibri Light"/>
                <w:color w:val="000000"/>
                <w:sz w:val="20"/>
                <w:szCs w:val="20"/>
                <w:lang w:eastAsia="en-NZ"/>
              </w:rPr>
              <w:t>0</w:t>
            </w:r>
            <w:r w:rsidRPr="0030380D">
              <w:rPr>
                <w:rFonts w:ascii="Calibri Light" w:eastAsia="Times New Roman" w:hAnsi="Calibri Light" w:cs="Calibri Light"/>
                <w:color w:val="000000"/>
                <w:sz w:val="20"/>
                <w:szCs w:val="20"/>
                <w:lang w:eastAsia="en-NZ"/>
              </w:rPr>
              <w:t>0 cells/100ml water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significantly </w:t>
            </w:r>
            <w:r w:rsidRPr="0030380D">
              <w:rPr>
                <w:rFonts w:ascii="Calibri Light" w:eastAsia="Times New Roman" w:hAnsi="Calibri Light" w:cs="Calibri Light"/>
                <w:color w:val="000000"/>
                <w:sz w:val="20"/>
                <w:szCs w:val="20"/>
                <w:lang w:eastAsia="en-NZ"/>
              </w:rPr>
              <w:t>exceed</w:t>
            </w:r>
            <w:r>
              <w:rPr>
                <w:rFonts w:ascii="Calibri Light" w:eastAsia="Times New Roman" w:hAnsi="Calibri Light" w:cs="Calibri Light"/>
                <w:color w:val="000000"/>
                <w:sz w:val="20"/>
                <w:szCs w:val="20"/>
                <w:lang w:eastAsia="en-NZ"/>
              </w:rPr>
              <w:t>ing national limits</w:t>
            </w:r>
            <w:r w:rsidRPr="0030380D">
              <w:rPr>
                <w:rFonts w:ascii="Calibri Light" w:eastAsia="Times New Roman" w:hAnsi="Calibri Light" w:cs="Calibri Light"/>
                <w:color w:val="000000"/>
                <w:sz w:val="20"/>
                <w:szCs w:val="20"/>
                <w:lang w:eastAsia="en-NZ"/>
              </w:rPr>
              <w:t xml:space="preserve">. </w:t>
            </w:r>
            <w:r w:rsidR="0012527A">
              <w:rPr>
                <w:rFonts w:ascii="Calibri Light" w:eastAsia="Times New Roman" w:hAnsi="Calibri Light" w:cs="Calibri Light"/>
                <w:color w:val="000000"/>
                <w:sz w:val="20"/>
                <w:szCs w:val="20"/>
                <w:lang w:eastAsia="en-NZ"/>
              </w:rPr>
              <w:t>Three ou</w:t>
            </w:r>
            <w:r w:rsidR="00B25C67">
              <w:rPr>
                <w:rFonts w:ascii="Calibri Light" w:eastAsia="Times New Roman" w:hAnsi="Calibri Light" w:cs="Calibri Light"/>
                <w:color w:val="000000"/>
                <w:sz w:val="20"/>
                <w:szCs w:val="20"/>
                <w:lang w:eastAsia="en-NZ"/>
              </w:rPr>
              <w:t>t</w:t>
            </w:r>
            <w:r w:rsidR="0012527A">
              <w:rPr>
                <w:rFonts w:ascii="Calibri Light" w:eastAsia="Times New Roman" w:hAnsi="Calibri Light" w:cs="Calibri Light"/>
                <w:color w:val="000000"/>
                <w:sz w:val="20"/>
                <w:szCs w:val="20"/>
                <w:lang w:eastAsia="en-NZ"/>
              </w:rPr>
              <w:t xml:space="preserve"> of four sites</w:t>
            </w:r>
            <w:r>
              <w:rPr>
                <w:rFonts w:ascii="Calibri Light" w:eastAsia="Times New Roman" w:hAnsi="Calibri Light" w:cs="Calibri Light"/>
                <w:color w:val="000000"/>
                <w:sz w:val="20"/>
                <w:szCs w:val="20"/>
                <w:lang w:eastAsia="en-NZ"/>
              </w:rPr>
              <w:t xml:space="preserve"> monitored </w:t>
            </w:r>
            <w:r w:rsidR="006A2FEE">
              <w:rPr>
                <w:rFonts w:ascii="Calibri Light" w:eastAsia="Times New Roman" w:hAnsi="Calibri Light" w:cs="Calibri Light"/>
                <w:color w:val="000000"/>
                <w:sz w:val="20"/>
                <w:szCs w:val="20"/>
                <w:lang w:eastAsia="en-NZ"/>
              </w:rPr>
              <w:t>in</w:t>
            </w:r>
            <w:r>
              <w:rPr>
                <w:rFonts w:ascii="Calibri Light" w:eastAsia="Times New Roman" w:hAnsi="Calibri Light" w:cs="Calibri Light"/>
                <w:color w:val="000000"/>
                <w:sz w:val="20"/>
                <w:szCs w:val="20"/>
                <w:lang w:eastAsia="en-NZ"/>
              </w:rPr>
              <w:t xml:space="preserve"> 2021 exceeded national limits</w:t>
            </w:r>
            <w:r w:rsidR="006830C6">
              <w:rPr>
                <w:rFonts w:ascii="Calibri Light" w:eastAsia="Times New Roman" w:hAnsi="Calibri Light" w:cs="Calibri Light"/>
                <w:color w:val="000000"/>
                <w:sz w:val="20"/>
                <w:szCs w:val="20"/>
                <w:lang w:eastAsia="en-NZ"/>
              </w:rPr>
              <w:t>.</w:t>
            </w:r>
            <w:r>
              <w:rPr>
                <w:rFonts w:ascii="Calibri Light" w:eastAsia="Times New Roman" w:hAnsi="Calibri Light" w:cs="Calibri Light"/>
                <w:color w:val="000000"/>
                <w:sz w:val="20"/>
                <w:szCs w:val="20"/>
                <w:lang w:eastAsia="en-NZ"/>
              </w:rPr>
              <w:t xml:space="preserve"> No sites exceeded the SC baseline for </w:t>
            </w:r>
            <w:r>
              <w:rPr>
                <w:rFonts w:ascii="Calibri Light" w:eastAsia="Times New Roman" w:hAnsi="Calibri Light" w:cs="Calibri Light"/>
                <w:i/>
                <w:iCs/>
                <w:color w:val="000000"/>
                <w:sz w:val="20"/>
                <w:szCs w:val="20"/>
                <w:lang w:eastAsia="en-NZ"/>
              </w:rPr>
              <w:t>E. coli</w:t>
            </w:r>
            <w:r>
              <w:rPr>
                <w:rFonts w:ascii="Calibri Light" w:eastAsia="Times New Roman" w:hAnsi="Calibri Light" w:cs="Calibri Light"/>
                <w:color w:val="000000"/>
                <w:sz w:val="20"/>
                <w:szCs w:val="20"/>
                <w:lang w:eastAsia="en-NZ"/>
              </w:rPr>
              <w:t>.</w:t>
            </w:r>
          </w:p>
          <w:p w14:paraId="1CBB1D20" w14:textId="35B5E496" w:rsidR="00B47852" w:rsidRDefault="00B47852" w:rsidP="000A7AA5">
            <w:pPr>
              <w:spacing w:after="0" w:line="240" w:lineRule="auto"/>
              <w:rPr>
                <w:rFonts w:ascii="Calibri Light" w:eastAsia="Times New Roman" w:hAnsi="Calibri Light" w:cs="Calibri Light"/>
                <w:b/>
                <w:bCs/>
                <w:color w:val="000000"/>
                <w:sz w:val="20"/>
                <w:szCs w:val="20"/>
                <w:lang w:eastAsia="en-NZ"/>
              </w:rPr>
            </w:pPr>
          </w:p>
          <w:p w14:paraId="51591F07" w14:textId="33534479" w:rsidR="00B47852" w:rsidRPr="0030380D" w:rsidRDefault="00B47852" w:rsidP="00BD5452">
            <w:pPr>
              <w:spacing w:after="0" w:line="240" w:lineRule="auto"/>
              <w:rPr>
                <w:rFonts w:ascii="Calibri Light" w:eastAsia="Times New Roman" w:hAnsi="Calibri Light" w:cs="Calibri Light"/>
                <w:color w:val="000000"/>
                <w:sz w:val="20"/>
                <w:szCs w:val="20"/>
                <w:lang w:eastAsia="en-NZ"/>
              </w:rPr>
            </w:pPr>
            <w:r w:rsidRPr="00EE1F19">
              <w:rPr>
                <w:rFonts w:ascii="Calibri Light" w:eastAsia="Times New Roman" w:hAnsi="Calibri Light" w:cs="Calibri Light"/>
                <w:b/>
                <w:bCs/>
                <w:color w:val="000000"/>
                <w:sz w:val="20"/>
                <w:szCs w:val="20"/>
                <w:lang w:eastAsia="en-NZ"/>
              </w:rPr>
              <w:t xml:space="preserve">Sediment </w:t>
            </w:r>
            <w:r>
              <w:rPr>
                <w:rFonts w:ascii="Calibri Light" w:eastAsia="Times New Roman" w:hAnsi="Calibri Light" w:cs="Calibri Light"/>
                <w:b/>
                <w:bCs/>
                <w:color w:val="000000"/>
                <w:sz w:val="20"/>
                <w:szCs w:val="20"/>
                <w:lang w:eastAsia="en-NZ"/>
              </w:rPr>
              <w:t>–</w:t>
            </w:r>
            <w:r>
              <w:rPr>
                <w:rFonts w:ascii="Calibri Light" w:eastAsia="Times New Roman" w:hAnsi="Calibri Light" w:cs="Calibri Light"/>
                <w:color w:val="000000"/>
                <w:sz w:val="20"/>
                <w:szCs w:val="20"/>
                <w:lang w:eastAsia="en-NZ"/>
              </w:rPr>
              <w:t xml:space="preserve"> </w:t>
            </w:r>
            <w:r w:rsidR="00CC0051">
              <w:rPr>
                <w:rFonts w:ascii="Calibri Light" w:eastAsia="Times New Roman" w:hAnsi="Calibri Light" w:cs="Calibri Light"/>
                <w:color w:val="000000"/>
                <w:sz w:val="20"/>
                <w:szCs w:val="20"/>
                <w:lang w:eastAsia="en-NZ"/>
              </w:rPr>
              <w:t xml:space="preserve">Sediment is estimated by water clarity. The </w:t>
            </w:r>
            <w:proofErr w:type="spellStart"/>
            <w:r w:rsidR="00CC0051">
              <w:rPr>
                <w:rFonts w:ascii="Calibri Light" w:eastAsia="Times New Roman" w:hAnsi="Calibri Light" w:cs="Calibri Light"/>
                <w:color w:val="000000"/>
                <w:sz w:val="20"/>
                <w:szCs w:val="20"/>
                <w:lang w:eastAsia="en-NZ"/>
              </w:rPr>
              <w:t>NBL</w:t>
            </w:r>
            <w:proofErr w:type="spellEnd"/>
            <w:r w:rsidR="00CC0051">
              <w:rPr>
                <w:rFonts w:ascii="Calibri Light" w:eastAsia="Times New Roman" w:hAnsi="Calibri Light" w:cs="Calibri Light"/>
                <w:color w:val="000000"/>
                <w:sz w:val="20"/>
                <w:szCs w:val="20"/>
                <w:lang w:eastAsia="en-NZ"/>
              </w:rPr>
              <w:t xml:space="preserve"> for water clarity in </w:t>
            </w:r>
            <w:proofErr w:type="spellStart"/>
            <w:r w:rsidR="00CC0051">
              <w:rPr>
                <w:rFonts w:ascii="Calibri Light" w:eastAsia="Times New Roman" w:hAnsi="Calibri Light" w:cs="Calibri Light"/>
                <w:color w:val="000000"/>
                <w:sz w:val="20"/>
                <w:szCs w:val="20"/>
                <w:lang w:eastAsia="en-NZ"/>
              </w:rPr>
              <w:t>Moaku</w:t>
            </w:r>
            <w:proofErr w:type="spellEnd"/>
            <w:r w:rsidR="00CC0051">
              <w:rPr>
                <w:rFonts w:ascii="Calibri Light" w:eastAsia="Times New Roman" w:hAnsi="Calibri Light" w:cs="Calibri Light"/>
                <w:color w:val="000000"/>
                <w:sz w:val="20"/>
                <w:szCs w:val="20"/>
                <w:lang w:eastAsia="en-NZ"/>
              </w:rPr>
              <w:t xml:space="preserve"> River is 1.34 m. The SC baseline for water clarity is 0.79 m. Sediment was elevated at 50% of the sites (</w:t>
            </w:r>
            <w:r w:rsidR="0012527A">
              <w:rPr>
                <w:rFonts w:ascii="Calibri Light" w:eastAsia="Times New Roman" w:hAnsi="Calibri Light" w:cs="Calibri Light"/>
                <w:color w:val="000000"/>
                <w:sz w:val="20"/>
                <w:szCs w:val="20"/>
                <w:lang w:eastAsia="en-NZ"/>
              </w:rPr>
              <w:t>2</w:t>
            </w:r>
            <w:r w:rsidR="00CC0051">
              <w:rPr>
                <w:rFonts w:ascii="Calibri Light" w:eastAsia="Times New Roman" w:hAnsi="Calibri Light" w:cs="Calibri Light"/>
                <w:color w:val="000000"/>
                <w:sz w:val="20"/>
                <w:szCs w:val="20"/>
                <w:lang w:eastAsia="en-NZ"/>
              </w:rPr>
              <w:t xml:space="preserve"> out of </w:t>
            </w:r>
            <w:r w:rsidR="0012527A">
              <w:rPr>
                <w:rFonts w:ascii="Calibri Light" w:eastAsia="Times New Roman" w:hAnsi="Calibri Light" w:cs="Calibri Light"/>
                <w:color w:val="000000"/>
                <w:sz w:val="20"/>
                <w:szCs w:val="20"/>
                <w:lang w:eastAsia="en-NZ"/>
              </w:rPr>
              <w:t>4</w:t>
            </w:r>
            <w:r w:rsidR="00CC0051">
              <w:rPr>
                <w:rFonts w:ascii="Calibri Light" w:eastAsia="Times New Roman" w:hAnsi="Calibri Light" w:cs="Calibri Light"/>
                <w:color w:val="000000"/>
                <w:sz w:val="20"/>
                <w:szCs w:val="20"/>
                <w:lang w:eastAsia="en-NZ"/>
              </w:rPr>
              <w:t xml:space="preserve">) in the SC, falling below the </w:t>
            </w:r>
            <w:proofErr w:type="spellStart"/>
            <w:r w:rsidR="00CC0051">
              <w:rPr>
                <w:rFonts w:ascii="Calibri Light" w:eastAsia="Times New Roman" w:hAnsi="Calibri Light" w:cs="Calibri Light"/>
                <w:color w:val="000000"/>
                <w:sz w:val="20"/>
                <w:szCs w:val="20"/>
                <w:lang w:eastAsia="en-NZ"/>
              </w:rPr>
              <w:t>NBL</w:t>
            </w:r>
            <w:proofErr w:type="spellEnd"/>
            <w:r w:rsidR="00CC0051">
              <w:rPr>
                <w:rFonts w:ascii="Calibri Light" w:eastAsia="Times New Roman" w:hAnsi="Calibri Light" w:cs="Calibri Light"/>
                <w:color w:val="000000"/>
                <w:sz w:val="20"/>
                <w:szCs w:val="20"/>
                <w:lang w:eastAsia="en-NZ"/>
              </w:rPr>
              <w:t>. All sites were above the SC baseline for water clarity.</w:t>
            </w:r>
            <w:r w:rsidR="00CC0051" w:rsidRPr="0030380D">
              <w:rPr>
                <w:rFonts w:ascii="Calibri Light" w:eastAsia="Times New Roman" w:hAnsi="Calibri Light" w:cs="Calibri Light"/>
                <w:color w:val="000000"/>
                <w:sz w:val="20"/>
                <w:szCs w:val="20"/>
                <w:lang w:eastAsia="en-NZ"/>
              </w:rPr>
              <w:t xml:space="preserve"> </w:t>
            </w:r>
            <w:r w:rsidR="00CC0051">
              <w:rPr>
                <w:rFonts w:ascii="Calibri Light" w:eastAsia="Times New Roman" w:hAnsi="Calibri Light" w:cs="Calibri Light"/>
                <w:color w:val="000000"/>
                <w:sz w:val="20"/>
                <w:szCs w:val="20"/>
                <w:lang w:eastAsia="en-NZ"/>
              </w:rPr>
              <w:t xml:space="preserve"> </w:t>
            </w:r>
          </w:p>
        </w:tc>
        <w:tc>
          <w:tcPr>
            <w:tcW w:w="0" w:type="auto"/>
            <w:shd w:val="clear" w:color="auto" w:fill="auto"/>
            <w:vAlign w:val="center"/>
          </w:tcPr>
          <w:p w14:paraId="6308378B" w14:textId="0ACB40A6"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w:t>
            </w:r>
            <w:r w:rsidRPr="0030380D">
              <w:rPr>
                <w:rFonts w:ascii="Calibri Light" w:eastAsia="Times New Roman" w:hAnsi="Calibri Light" w:cs="Calibri Light"/>
                <w:b/>
                <w:bCs/>
                <w:color w:val="000000"/>
                <w:sz w:val="20"/>
                <w:szCs w:val="20"/>
                <w:lang w:eastAsia="en-NZ"/>
              </w:rPr>
              <w:t xml:space="preserve"> – </w:t>
            </w:r>
            <w:r w:rsidR="00860746" w:rsidRPr="00860746">
              <w:rPr>
                <w:rFonts w:ascii="Calibri Light" w:eastAsia="Times New Roman" w:hAnsi="Calibri Light" w:cs="Calibri Light"/>
                <w:color w:val="000000"/>
                <w:sz w:val="20"/>
                <w:szCs w:val="20"/>
                <w:lang w:eastAsia="en-NZ"/>
              </w:rPr>
              <w:t>The high</w:t>
            </w:r>
            <w:r w:rsidR="00860746" w:rsidRPr="00A266F3">
              <w:rPr>
                <w:rFonts w:ascii="Calibri Light" w:eastAsia="Times New Roman" w:hAnsi="Calibri Light" w:cs="Calibri Light"/>
                <w:color w:val="000000"/>
                <w:sz w:val="20"/>
                <w:szCs w:val="20"/>
                <w:lang w:eastAsia="en-NZ"/>
              </w:rPr>
              <w:t>est c</w:t>
            </w:r>
            <w:r w:rsidR="00A642B7" w:rsidRPr="00A266F3">
              <w:rPr>
                <w:rFonts w:ascii="Calibri Light" w:eastAsia="Times New Roman" w:hAnsi="Calibri Light" w:cs="Calibri Light"/>
                <w:color w:val="000000"/>
                <w:sz w:val="20"/>
                <w:szCs w:val="20"/>
                <w:lang w:eastAsia="en-NZ"/>
              </w:rPr>
              <w:t>oncentration</w:t>
            </w:r>
            <w:r w:rsidR="00A266F3" w:rsidRPr="00A266F3">
              <w:rPr>
                <w:rFonts w:ascii="Calibri Light" w:eastAsia="Times New Roman" w:hAnsi="Calibri Light" w:cs="Calibri Light"/>
                <w:color w:val="000000"/>
                <w:sz w:val="20"/>
                <w:szCs w:val="20"/>
                <w:lang w:eastAsia="en-NZ"/>
              </w:rPr>
              <w:t>s</w:t>
            </w:r>
            <w:r w:rsidR="00A266F3">
              <w:rPr>
                <w:rFonts w:ascii="Calibri Light" w:eastAsia="Times New Roman" w:hAnsi="Calibri Light" w:cs="Calibri Light"/>
                <w:color w:val="000000"/>
                <w:sz w:val="20"/>
                <w:szCs w:val="20"/>
                <w:lang w:eastAsia="en-NZ"/>
              </w:rPr>
              <w:t xml:space="preserve"> were</w:t>
            </w:r>
            <w:r w:rsidR="00860746">
              <w:rPr>
                <w:rFonts w:ascii="Calibri Light" w:eastAsia="Times New Roman" w:hAnsi="Calibri Light" w:cs="Calibri Light"/>
                <w:color w:val="000000"/>
                <w:sz w:val="20"/>
                <w:szCs w:val="20"/>
                <w:lang w:eastAsia="en-NZ"/>
              </w:rPr>
              <w:t xml:space="preserve"> measured at site </w:t>
            </w:r>
            <w:r w:rsidR="00A266F3" w:rsidRPr="00A266F3">
              <w:rPr>
                <w:rFonts w:ascii="Calibri Light" w:eastAsia="Times New Roman" w:hAnsi="Calibri Light" w:cs="Calibri Light"/>
                <w:color w:val="000000"/>
                <w:sz w:val="20"/>
                <w:szCs w:val="20"/>
                <w:u w:val="single"/>
                <w:lang w:eastAsia="en-NZ"/>
              </w:rPr>
              <w:t>19-Mangaiti</w:t>
            </w:r>
            <w:r w:rsidR="00A266F3" w:rsidRPr="00A266F3">
              <w:rPr>
                <w:rFonts w:ascii="Calibri Light" w:eastAsia="Times New Roman" w:hAnsi="Calibri Light" w:cs="Calibri Light"/>
                <w:color w:val="000000"/>
                <w:sz w:val="20"/>
                <w:szCs w:val="20"/>
                <w:u w:val="single"/>
                <w:lang w:eastAsia="en-NZ"/>
              </w:rPr>
              <w:t xml:space="preserve"> </w:t>
            </w:r>
            <w:r w:rsidR="00860746" w:rsidRPr="00860746">
              <w:rPr>
                <w:rFonts w:ascii="Calibri Light" w:eastAsia="Times New Roman" w:hAnsi="Calibri Light" w:cs="Calibri Light"/>
                <w:color w:val="000000"/>
                <w:sz w:val="20"/>
                <w:szCs w:val="20"/>
                <w:u w:val="single"/>
                <w:lang w:eastAsia="en-NZ"/>
              </w:rPr>
              <w:t>stream</w:t>
            </w:r>
            <w:r w:rsidR="00A266F3">
              <w:rPr>
                <w:rFonts w:ascii="Calibri Light" w:eastAsia="Times New Roman" w:hAnsi="Calibri Light" w:cs="Calibri Light"/>
                <w:color w:val="000000"/>
                <w:sz w:val="20"/>
                <w:szCs w:val="20"/>
                <w:u w:val="single"/>
                <w:lang w:eastAsia="en-NZ"/>
              </w:rPr>
              <w:t xml:space="preserve"> followed by 20-Mapiu stream </w:t>
            </w:r>
            <w:r w:rsidR="00A266F3">
              <w:rPr>
                <w:rFonts w:ascii="Calibri Light" w:eastAsia="Times New Roman" w:hAnsi="Calibri Light" w:cs="Calibri Light"/>
                <w:color w:val="000000"/>
                <w:sz w:val="20"/>
                <w:szCs w:val="20"/>
                <w:lang w:eastAsia="en-NZ"/>
              </w:rPr>
              <w:t>in spring</w:t>
            </w:r>
            <w:r w:rsidR="00860746">
              <w:rPr>
                <w:rFonts w:ascii="Calibri Light" w:eastAsia="Times New Roman" w:hAnsi="Calibri Light" w:cs="Calibri Light"/>
                <w:color w:val="000000"/>
                <w:sz w:val="20"/>
                <w:szCs w:val="20"/>
                <w:lang w:eastAsia="en-NZ"/>
              </w:rPr>
              <w:t xml:space="preserve">. </w:t>
            </w:r>
            <w:r w:rsidRPr="00A642B7">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The lowest </w:t>
            </w:r>
            <w:r w:rsidR="00AA6E2C">
              <w:rPr>
                <w:rFonts w:ascii="Calibri Light" w:eastAsia="Times New Roman" w:hAnsi="Calibri Light" w:cs="Calibri Light"/>
                <w:color w:val="000000"/>
                <w:sz w:val="20"/>
                <w:szCs w:val="20"/>
                <w:lang w:eastAsia="en-NZ"/>
              </w:rPr>
              <w:t>concentration</w:t>
            </w:r>
            <w:r w:rsidR="00A266F3">
              <w:rPr>
                <w:rFonts w:ascii="Calibri Light" w:eastAsia="Times New Roman" w:hAnsi="Calibri Light" w:cs="Calibri Light"/>
                <w:color w:val="000000"/>
                <w:sz w:val="20"/>
                <w:szCs w:val="20"/>
                <w:lang w:eastAsia="en-NZ"/>
              </w:rPr>
              <w:t xml:space="preserve"> was measured in </w:t>
            </w:r>
            <w:r w:rsidR="00A266F3" w:rsidRPr="00A266F3">
              <w:rPr>
                <w:rFonts w:ascii="Calibri Light" w:eastAsia="Times New Roman" w:hAnsi="Calibri Light" w:cs="Calibri Light"/>
                <w:color w:val="000000"/>
                <w:sz w:val="20"/>
                <w:szCs w:val="20"/>
                <w:u w:val="single"/>
                <w:lang w:eastAsia="en-NZ"/>
              </w:rPr>
              <w:t>21-Waewaepitau</w:t>
            </w:r>
            <w:r w:rsidR="00A266F3">
              <w:rPr>
                <w:rFonts w:ascii="Calibri Light" w:eastAsia="Times New Roman" w:hAnsi="Calibri Light" w:cs="Calibri Light"/>
                <w:color w:val="000000"/>
                <w:sz w:val="20"/>
                <w:szCs w:val="20"/>
                <w:u w:val="single"/>
                <w:lang w:eastAsia="en-NZ"/>
              </w:rPr>
              <w:t xml:space="preserve"> stream</w:t>
            </w:r>
            <w:r w:rsidR="00A266F3" w:rsidRPr="0012527A">
              <w:rPr>
                <w:rFonts w:ascii="Calibri Light" w:eastAsia="Times New Roman" w:hAnsi="Calibri Light" w:cs="Calibri Light"/>
                <w:color w:val="000000"/>
                <w:sz w:val="20"/>
                <w:szCs w:val="20"/>
                <w:lang w:eastAsia="en-NZ"/>
              </w:rPr>
              <w:t xml:space="preserve"> </w:t>
            </w:r>
            <w:r w:rsidR="00A266F3">
              <w:rPr>
                <w:rFonts w:ascii="Calibri Light" w:eastAsia="Times New Roman" w:hAnsi="Calibri Light" w:cs="Calibri Light"/>
                <w:color w:val="000000"/>
                <w:sz w:val="20"/>
                <w:szCs w:val="20"/>
                <w:lang w:eastAsia="en-NZ"/>
              </w:rPr>
              <w:t>in autumn.</w:t>
            </w:r>
          </w:p>
          <w:p w14:paraId="1F7ED267" w14:textId="5F5A8266"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51E49227" w14:textId="2EED58F9" w:rsidR="00E85808" w:rsidRPr="003D5306" w:rsidRDefault="003D1F19" w:rsidP="000633BA">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Sediment </w:t>
            </w:r>
            <w:r w:rsidR="00E85808"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color w:val="000000"/>
                <w:sz w:val="20"/>
                <w:szCs w:val="20"/>
                <w:lang w:eastAsia="en-NZ"/>
              </w:rPr>
              <w:t>The highest water clarity (</w:t>
            </w:r>
            <w:proofErr w:type="gramStart"/>
            <w:r w:rsidR="00490B1E">
              <w:rPr>
                <w:rFonts w:ascii="Calibri Light" w:eastAsia="Times New Roman" w:hAnsi="Calibri Light" w:cs="Calibri Light"/>
                <w:color w:val="000000"/>
                <w:sz w:val="20"/>
                <w:szCs w:val="20"/>
                <w:lang w:eastAsia="en-NZ"/>
              </w:rPr>
              <w:t>e.g.</w:t>
            </w:r>
            <w:proofErr w:type="gramEnd"/>
            <w:r w:rsidR="00490B1E">
              <w:rPr>
                <w:rFonts w:ascii="Calibri Light" w:eastAsia="Times New Roman" w:hAnsi="Calibri Light" w:cs="Calibri Light"/>
                <w:color w:val="000000"/>
                <w:sz w:val="20"/>
                <w:szCs w:val="20"/>
                <w:lang w:eastAsia="en-NZ"/>
              </w:rPr>
              <w:t xml:space="preserve"> lowest suspended sediment) w</w:t>
            </w:r>
            <w:r w:rsidR="000633BA">
              <w:rPr>
                <w:rFonts w:ascii="Calibri Light" w:eastAsia="Times New Roman" w:hAnsi="Calibri Light" w:cs="Calibri Light"/>
                <w:color w:val="000000"/>
                <w:sz w:val="20"/>
                <w:szCs w:val="20"/>
                <w:lang w:eastAsia="en-NZ"/>
              </w:rPr>
              <w:t>as</w:t>
            </w:r>
            <w:r w:rsidR="00490B1E">
              <w:rPr>
                <w:rFonts w:ascii="Calibri Light" w:eastAsia="Times New Roman" w:hAnsi="Calibri Light" w:cs="Calibri Light"/>
                <w:color w:val="000000"/>
                <w:sz w:val="20"/>
                <w:szCs w:val="20"/>
                <w:lang w:eastAsia="en-NZ"/>
              </w:rPr>
              <w:t xml:space="preserve"> recorded in </w:t>
            </w:r>
            <w:r w:rsidR="00A266F3" w:rsidRPr="00A266F3">
              <w:rPr>
                <w:rFonts w:ascii="Calibri Light" w:eastAsia="Times New Roman" w:hAnsi="Calibri Light" w:cs="Calibri Light"/>
                <w:color w:val="000000"/>
                <w:sz w:val="20"/>
                <w:szCs w:val="20"/>
                <w:u w:val="single"/>
                <w:lang w:eastAsia="en-NZ"/>
              </w:rPr>
              <w:t>21-Waewaepitau</w:t>
            </w:r>
            <w:r w:rsidR="00A266F3">
              <w:rPr>
                <w:rFonts w:ascii="Calibri Light" w:eastAsia="Times New Roman" w:hAnsi="Calibri Light" w:cs="Calibri Light"/>
                <w:color w:val="000000"/>
                <w:sz w:val="20"/>
                <w:szCs w:val="20"/>
                <w:u w:val="single"/>
                <w:lang w:eastAsia="en-NZ"/>
              </w:rPr>
              <w:t xml:space="preserve"> stream</w:t>
            </w:r>
            <w:r w:rsidR="00A266F3" w:rsidRPr="0012527A">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in</w:t>
            </w:r>
            <w:r w:rsidR="00A266F3">
              <w:rPr>
                <w:rFonts w:ascii="Calibri Light" w:eastAsia="Times New Roman" w:hAnsi="Calibri Light" w:cs="Calibri Light"/>
                <w:color w:val="000000"/>
                <w:sz w:val="20"/>
                <w:szCs w:val="20"/>
                <w:lang w:eastAsia="en-NZ"/>
              </w:rPr>
              <w:t xml:space="preserve"> winter and</w:t>
            </w:r>
            <w:r w:rsidR="00490B1E">
              <w:rPr>
                <w:rFonts w:ascii="Calibri Light" w:eastAsia="Times New Roman" w:hAnsi="Calibri Light" w:cs="Calibri Light"/>
                <w:color w:val="000000"/>
                <w:sz w:val="20"/>
                <w:szCs w:val="20"/>
                <w:lang w:eastAsia="en-NZ"/>
              </w:rPr>
              <w:t xml:space="preserve"> </w:t>
            </w:r>
            <w:r w:rsidR="00E85808" w:rsidRPr="0030380D">
              <w:rPr>
                <w:rFonts w:ascii="Calibri Light" w:eastAsia="Times New Roman" w:hAnsi="Calibri Light" w:cs="Calibri Light"/>
                <w:color w:val="000000"/>
                <w:sz w:val="20"/>
                <w:szCs w:val="20"/>
                <w:lang w:eastAsia="en-NZ"/>
              </w:rPr>
              <w:t>summer</w:t>
            </w:r>
            <w:r w:rsidR="00E85808" w:rsidRPr="00490B1E">
              <w:rPr>
                <w:rFonts w:ascii="Calibri Light" w:eastAsia="Times New Roman" w:hAnsi="Calibri Light" w:cs="Calibri Light"/>
                <w:color w:val="000000"/>
                <w:sz w:val="20"/>
                <w:szCs w:val="20"/>
                <w:lang w:eastAsia="en-NZ"/>
              </w:rPr>
              <w:t xml:space="preserve">. </w:t>
            </w:r>
            <w:r w:rsidR="00490B1E" w:rsidRPr="00490B1E">
              <w:rPr>
                <w:rFonts w:ascii="Calibri Light" w:eastAsia="Times New Roman" w:hAnsi="Calibri Light" w:cs="Calibri Light"/>
                <w:color w:val="000000"/>
                <w:sz w:val="20"/>
                <w:szCs w:val="20"/>
                <w:lang w:eastAsia="en-NZ"/>
              </w:rPr>
              <w:t>The l</w:t>
            </w:r>
            <w:r w:rsidR="00E85808" w:rsidRPr="00490B1E">
              <w:rPr>
                <w:rFonts w:ascii="Calibri Light" w:eastAsia="Times New Roman" w:hAnsi="Calibri Light" w:cs="Calibri Light"/>
                <w:color w:val="000000"/>
                <w:sz w:val="20"/>
                <w:szCs w:val="20"/>
                <w:lang w:eastAsia="en-NZ"/>
              </w:rPr>
              <w:t>owest</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water clarity was</w:t>
            </w:r>
            <w:r w:rsidR="00E85808">
              <w:rPr>
                <w:rFonts w:ascii="Calibri Light" w:eastAsia="Times New Roman" w:hAnsi="Calibri Light" w:cs="Calibri Light"/>
                <w:color w:val="000000"/>
                <w:sz w:val="20"/>
                <w:szCs w:val="20"/>
                <w:lang w:eastAsia="en-NZ"/>
              </w:rPr>
              <w:t xml:space="preserve"> recorded</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 xml:space="preserve">at </w:t>
            </w:r>
            <w:r w:rsidR="00B25C67">
              <w:rPr>
                <w:rFonts w:ascii="Calibri Light" w:eastAsia="Times New Roman" w:hAnsi="Calibri Light" w:cs="Calibri Light"/>
                <w:color w:val="000000"/>
                <w:sz w:val="20"/>
                <w:szCs w:val="20"/>
                <w:u w:val="single"/>
                <w:lang w:eastAsia="en-NZ"/>
              </w:rPr>
              <w:t>20-Mapiu stream</w:t>
            </w:r>
            <w:r w:rsidR="00490B1E">
              <w:rPr>
                <w:rFonts w:ascii="Calibri Light" w:eastAsia="Times New Roman" w:hAnsi="Calibri Light" w:cs="Calibri Light"/>
                <w:color w:val="000000"/>
                <w:sz w:val="20"/>
                <w:szCs w:val="20"/>
                <w:lang w:eastAsia="en-NZ"/>
              </w:rPr>
              <w:t xml:space="preserve">, </w:t>
            </w:r>
            <w:r w:rsidR="00E85808" w:rsidRPr="0030380D">
              <w:rPr>
                <w:rFonts w:ascii="Calibri Light" w:eastAsia="Times New Roman" w:hAnsi="Calibri Light" w:cs="Calibri Light"/>
                <w:color w:val="000000"/>
                <w:sz w:val="20"/>
                <w:szCs w:val="20"/>
                <w:lang w:eastAsia="en-NZ"/>
              </w:rPr>
              <w:t xml:space="preserve">in </w:t>
            </w:r>
            <w:r w:rsidR="00B25C67">
              <w:rPr>
                <w:rFonts w:ascii="Calibri Light" w:eastAsia="Times New Roman" w:hAnsi="Calibri Light" w:cs="Calibri Light"/>
                <w:color w:val="000000"/>
                <w:sz w:val="20"/>
                <w:szCs w:val="20"/>
                <w:lang w:eastAsia="en-NZ"/>
              </w:rPr>
              <w:t>spring</w:t>
            </w:r>
            <w:r w:rsidR="00E85808" w:rsidRPr="0030380D">
              <w:rPr>
                <w:rFonts w:ascii="Calibri Light" w:eastAsia="Times New Roman" w:hAnsi="Calibri Light" w:cs="Calibri Light"/>
                <w:color w:val="000000"/>
                <w:sz w:val="20"/>
                <w:szCs w:val="20"/>
                <w:lang w:eastAsia="en-NZ"/>
              </w:rPr>
              <w:t xml:space="preserve">. </w:t>
            </w:r>
          </w:p>
        </w:tc>
      </w:tr>
    </w:tbl>
    <w:p w14:paraId="7E770415" w14:textId="1F87396E" w:rsidR="00B47852" w:rsidRDefault="00B47852"/>
    <w:p w14:paraId="28C7F6DE" w14:textId="77777777" w:rsidR="00342ACA" w:rsidRPr="0030380D" w:rsidRDefault="00342ACA" w:rsidP="00342ACA">
      <w:pPr>
        <w:spacing w:after="0" w:line="240" w:lineRule="auto"/>
        <w:rPr>
          <w:rFonts w:ascii="Calibri Light" w:eastAsia="Times New Roman" w:hAnsi="Calibri Light" w:cs="Calibri Light"/>
          <w:b/>
          <w:bCs/>
          <w:color w:val="000000"/>
          <w:sz w:val="20"/>
          <w:szCs w:val="20"/>
          <w:lang w:eastAsia="en-NZ"/>
        </w:rPr>
      </w:pPr>
    </w:p>
    <w:p w14:paraId="0B9074F1" w14:textId="77777777" w:rsidR="00342ACA" w:rsidRDefault="00342ACA">
      <w:pP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br w:type="page"/>
      </w:r>
    </w:p>
    <w:p w14:paraId="1A56682F" w14:textId="4FCF4AD6" w:rsidR="00342ACA" w:rsidRPr="0058412B"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58412B">
        <w:rPr>
          <w:rFonts w:ascii="Calibri Light" w:eastAsia="Times New Roman" w:hAnsi="Calibri Light" w:cs="Calibri Light"/>
          <w:b/>
          <w:bCs/>
          <w:color w:val="4472C4" w:themeColor="accent1"/>
          <w:sz w:val="20"/>
          <w:szCs w:val="20"/>
          <w:lang w:eastAsia="en-NZ"/>
        </w:rPr>
        <w:lastRenderedPageBreak/>
        <w:t xml:space="preserve">Explanatory Notes </w:t>
      </w:r>
    </w:p>
    <w:p w14:paraId="326C8A48" w14:textId="503D5692" w:rsidR="00CA70E4"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SC</w:t>
      </w:r>
      <w:r w:rsidR="007B5F8F">
        <w:rPr>
          <w:rFonts w:ascii="Calibri Light" w:eastAsia="Times New Roman" w:hAnsi="Calibri Light" w:cs="Calibri Light"/>
          <w:color w:val="000000"/>
          <w:sz w:val="20"/>
          <w:szCs w:val="20"/>
          <w:lang w:eastAsia="en-NZ"/>
        </w:rPr>
        <w:t xml:space="preserve"> </w:t>
      </w:r>
      <w:r w:rsidRPr="007B5F8F">
        <w:rPr>
          <w:rFonts w:ascii="Calibri Light" w:eastAsia="Times New Roman" w:hAnsi="Calibri Light" w:cs="Calibri Light"/>
          <w:b/>
          <w:bCs/>
          <w:color w:val="000000"/>
          <w:sz w:val="20"/>
          <w:szCs w:val="20"/>
          <w:lang w:eastAsia="en-NZ"/>
        </w:rPr>
        <w:t>Baselines</w:t>
      </w:r>
      <w:r w:rsidRPr="00342ACA">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Have been</w:t>
      </w:r>
      <w:r w:rsidRPr="00342ACA">
        <w:rPr>
          <w:rFonts w:ascii="Calibri Light" w:eastAsia="Times New Roman" w:hAnsi="Calibri Light" w:cs="Calibri Light"/>
          <w:color w:val="000000"/>
          <w:sz w:val="20"/>
          <w:szCs w:val="20"/>
          <w:lang w:eastAsia="en-NZ"/>
        </w:rPr>
        <w:t xml:space="preserve"> determined for each sub-catchment </w:t>
      </w:r>
      <w:r w:rsidR="007B5F8F">
        <w:rPr>
          <w:rFonts w:ascii="Calibri Light" w:eastAsia="Times New Roman" w:hAnsi="Calibri Light" w:cs="Calibri Light"/>
          <w:color w:val="000000"/>
          <w:sz w:val="20"/>
          <w:szCs w:val="20"/>
          <w:lang w:eastAsia="en-NZ"/>
        </w:rPr>
        <w:t>using</w:t>
      </w:r>
      <w:r w:rsidRPr="00342ACA">
        <w:rPr>
          <w:rFonts w:ascii="Calibri Light" w:eastAsia="Times New Roman" w:hAnsi="Calibri Light" w:cs="Calibri Light"/>
          <w:color w:val="000000"/>
          <w:sz w:val="20"/>
          <w:szCs w:val="20"/>
          <w:lang w:eastAsia="en-NZ"/>
        </w:rPr>
        <w:t xml:space="preserve"> data collected by Waikato Regional Council (WRC) between Jan 2015 up to and including Aug 2020.</w:t>
      </w:r>
    </w:p>
    <w:p w14:paraId="7FE79C20" w14:textId="7A6FB105" w:rsidR="00342ACA" w:rsidRPr="003D5306" w:rsidRDefault="00CA70E4" w:rsidP="00342ACA">
      <w:pPr>
        <w:spacing w:before="120" w:after="0" w:line="240" w:lineRule="auto"/>
        <w:jc w:val="both"/>
        <w:rPr>
          <w:rFonts w:ascii="Calibri Light" w:eastAsia="Times New Roman" w:hAnsi="Calibri Light" w:cs="Calibri Light"/>
          <w:color w:val="000000"/>
          <w:sz w:val="20"/>
          <w:szCs w:val="20"/>
          <w:lang w:eastAsia="en-NZ"/>
        </w:rPr>
      </w:pPr>
      <w:proofErr w:type="spellStart"/>
      <w:r w:rsidRPr="007B5F8F">
        <w:rPr>
          <w:rFonts w:ascii="Calibri Light" w:eastAsia="Times New Roman" w:hAnsi="Calibri Light" w:cs="Calibri Light"/>
          <w:b/>
          <w:bCs/>
          <w:color w:val="000000"/>
          <w:sz w:val="20"/>
          <w:szCs w:val="20"/>
          <w:vertAlign w:val="superscript"/>
          <w:lang w:eastAsia="en-NZ"/>
        </w:rPr>
        <w:t>Φ</w:t>
      </w:r>
      <w:r w:rsidR="00342ACA" w:rsidRPr="007B5F8F">
        <w:rPr>
          <w:rFonts w:ascii="Calibri Light" w:eastAsia="Times New Roman" w:hAnsi="Calibri Light" w:cs="Calibri Light"/>
          <w:b/>
          <w:bCs/>
          <w:color w:val="000000"/>
          <w:sz w:val="20"/>
          <w:szCs w:val="20"/>
          <w:lang w:eastAsia="en-NZ"/>
        </w:rPr>
        <w:t>National</w:t>
      </w:r>
      <w:proofErr w:type="spellEnd"/>
      <w:r w:rsidR="00342ACA" w:rsidRPr="007B5F8F">
        <w:rPr>
          <w:rFonts w:ascii="Calibri Light" w:eastAsia="Times New Roman" w:hAnsi="Calibri Light" w:cs="Calibri Light"/>
          <w:b/>
          <w:bCs/>
          <w:color w:val="000000"/>
          <w:sz w:val="20"/>
          <w:szCs w:val="20"/>
          <w:lang w:eastAsia="en-NZ"/>
        </w:rPr>
        <w:t xml:space="preserve"> Bottom Lines (</w:t>
      </w:r>
      <w:proofErr w:type="spellStart"/>
      <w:r w:rsidR="00342ACA" w:rsidRPr="007B5F8F">
        <w:rPr>
          <w:rFonts w:ascii="Calibri Light" w:eastAsia="Times New Roman" w:hAnsi="Calibri Light" w:cs="Calibri Light"/>
          <w:b/>
          <w:bCs/>
          <w:color w:val="000000"/>
          <w:sz w:val="20"/>
          <w:szCs w:val="20"/>
          <w:lang w:eastAsia="en-NZ"/>
        </w:rPr>
        <w:t>NBL</w:t>
      </w:r>
      <w:proofErr w:type="spellEnd"/>
      <w:r w:rsidR="00342ACA" w:rsidRPr="007B5F8F">
        <w:rPr>
          <w:rFonts w:ascii="Calibri Light" w:eastAsia="Times New Roman" w:hAnsi="Calibri Light" w:cs="Calibri Light"/>
          <w:b/>
          <w:bCs/>
          <w:color w:val="000000"/>
          <w:sz w:val="20"/>
          <w:szCs w:val="20"/>
          <w:lang w:eastAsia="en-NZ"/>
        </w:rPr>
        <w:t>)</w:t>
      </w:r>
      <w:r w:rsidR="00342ACA" w:rsidRPr="003D5306">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 xml:space="preserve">- </w:t>
      </w:r>
      <w:r w:rsidR="00342ACA" w:rsidRPr="003D5306">
        <w:rPr>
          <w:rFonts w:ascii="Calibri Light" w:eastAsia="Times New Roman" w:hAnsi="Calibri Light" w:cs="Calibri Light"/>
          <w:color w:val="000000"/>
          <w:sz w:val="20"/>
          <w:szCs w:val="20"/>
          <w:lang w:eastAsia="en-NZ"/>
        </w:rPr>
        <w:t xml:space="preserve">and attribute bands have been defined under the National Policy Statement for Freshwater Management (2020). Attribute bands for sediment and dissolved reactive phosphorus </w:t>
      </w:r>
      <w:r w:rsidR="00342ACA">
        <w:rPr>
          <w:rFonts w:ascii="Calibri Light" w:eastAsia="Times New Roman" w:hAnsi="Calibri Light" w:cs="Calibri Light"/>
          <w:color w:val="000000"/>
          <w:sz w:val="20"/>
          <w:szCs w:val="20"/>
          <w:lang w:eastAsia="en-NZ"/>
        </w:rPr>
        <w:t xml:space="preserve">(DRP) </w:t>
      </w:r>
      <w:r w:rsidR="00342ACA" w:rsidRPr="003D5306">
        <w:rPr>
          <w:rFonts w:ascii="Calibri Light" w:eastAsia="Times New Roman" w:hAnsi="Calibri Light" w:cs="Calibri Light"/>
          <w:color w:val="000000"/>
          <w:sz w:val="20"/>
          <w:szCs w:val="20"/>
          <w:lang w:eastAsia="en-NZ"/>
        </w:rPr>
        <w:t xml:space="preserve">have been assigned </w:t>
      </w:r>
      <w:proofErr w:type="gramStart"/>
      <w:r w:rsidR="00342ACA" w:rsidRPr="003D5306">
        <w:rPr>
          <w:rFonts w:ascii="Calibri Light" w:eastAsia="Times New Roman" w:hAnsi="Calibri Light" w:cs="Calibri Light"/>
          <w:color w:val="000000"/>
          <w:sz w:val="20"/>
          <w:szCs w:val="20"/>
          <w:lang w:eastAsia="en-NZ"/>
        </w:rPr>
        <w:t>on the basis of</w:t>
      </w:r>
      <w:proofErr w:type="gramEnd"/>
      <w:r w:rsidR="00342ACA" w:rsidRPr="003D5306">
        <w:rPr>
          <w:rFonts w:ascii="Calibri Light" w:eastAsia="Times New Roman" w:hAnsi="Calibri Light" w:cs="Calibri Light"/>
          <w:color w:val="000000"/>
          <w:sz w:val="20"/>
          <w:szCs w:val="20"/>
          <w:lang w:eastAsia="en-NZ"/>
        </w:rPr>
        <w:t xml:space="preserve"> ecological impacts to communities. </w:t>
      </w:r>
      <w:proofErr w:type="spellStart"/>
      <w:r w:rsidR="00342ACA" w:rsidRPr="003D5306">
        <w:rPr>
          <w:rFonts w:ascii="Calibri Light" w:eastAsia="Times New Roman" w:hAnsi="Calibri Light" w:cs="Calibri Light"/>
          <w:color w:val="000000"/>
          <w:sz w:val="20"/>
          <w:szCs w:val="20"/>
          <w:lang w:eastAsia="en-NZ"/>
        </w:rPr>
        <w:t>NBL</w:t>
      </w:r>
      <w:proofErr w:type="spellEnd"/>
      <w:r w:rsidR="00342ACA">
        <w:rPr>
          <w:rFonts w:ascii="Calibri Light" w:eastAsia="Times New Roman" w:hAnsi="Calibri Light" w:cs="Calibri Light"/>
          <w:color w:val="000000"/>
          <w:sz w:val="20"/>
          <w:szCs w:val="20"/>
          <w:lang w:eastAsia="en-NZ"/>
        </w:rPr>
        <w:t xml:space="preserve"> has been set</w:t>
      </w:r>
      <w:r w:rsidR="00342ACA" w:rsidRPr="003D5306">
        <w:rPr>
          <w:rFonts w:ascii="Calibri Light" w:eastAsia="Times New Roman" w:hAnsi="Calibri Light" w:cs="Calibri Light"/>
          <w:color w:val="000000"/>
          <w:sz w:val="20"/>
          <w:szCs w:val="20"/>
          <w:lang w:eastAsia="en-NZ"/>
        </w:rPr>
        <w:t xml:space="preserve"> for DRP.</w:t>
      </w:r>
    </w:p>
    <w:p w14:paraId="735D7BA5" w14:textId="60820460"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607C39">
        <w:rPr>
          <w:rFonts w:ascii="Calibri Light" w:eastAsia="Times New Roman" w:hAnsi="Calibri Light" w:cs="Calibri Light"/>
          <w:b/>
          <w:bCs/>
          <w:i/>
          <w:iCs/>
          <w:color w:val="000000"/>
          <w:sz w:val="20"/>
          <w:szCs w:val="20"/>
          <w:lang w:eastAsia="en-NZ"/>
        </w:rPr>
        <w:t>E. coli</w:t>
      </w:r>
      <w:r w:rsidRPr="00607C39">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b/>
          <w:bCs/>
          <w:color w:val="000000"/>
          <w:sz w:val="20"/>
          <w:szCs w:val="20"/>
          <w:lang w:eastAsia="en-NZ"/>
        </w:rPr>
        <w:t>(</w:t>
      </w:r>
      <w:r w:rsidR="005626DA" w:rsidRPr="005626DA">
        <w:rPr>
          <w:rFonts w:ascii="Calibri Light" w:eastAsia="Times New Roman" w:hAnsi="Calibri Light" w:cs="Calibri Light"/>
          <w:b/>
          <w:bCs/>
          <w:i/>
          <w:iCs/>
          <w:color w:val="000000"/>
          <w:sz w:val="20"/>
          <w:szCs w:val="20"/>
          <w:lang w:eastAsia="en-NZ"/>
        </w:rPr>
        <w:t>Escherichia coli</w:t>
      </w:r>
      <w:r w:rsidR="005626DA" w:rsidRPr="005626DA">
        <w:rPr>
          <w:rFonts w:ascii="Calibri Light" w:eastAsia="Times New Roman" w:hAnsi="Calibri Light" w:cs="Calibri Light"/>
          <w:b/>
          <w:bCs/>
          <w:color w:val="000000"/>
          <w:sz w:val="20"/>
          <w:szCs w:val="20"/>
          <w:lang w:eastAsia="en-NZ"/>
        </w:rPr>
        <w:t xml:space="preserve">) </w:t>
      </w:r>
      <w:r w:rsidR="005626DA">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color w:val="000000"/>
          <w:sz w:val="20"/>
          <w:szCs w:val="20"/>
          <w:lang w:eastAsia="en-NZ"/>
        </w:rPr>
        <w:t>A type of bacteria commonly found in the gut of warm-blooded animals and people.  </w:t>
      </w:r>
      <w:r w:rsidR="005626DA" w:rsidRPr="005626DA">
        <w:rPr>
          <w:rFonts w:ascii="Calibri Light" w:eastAsia="Times New Roman" w:hAnsi="Calibri Light" w:cs="Calibri Light"/>
          <w:i/>
          <w:iCs/>
          <w:color w:val="000000"/>
          <w:sz w:val="20"/>
          <w:szCs w:val="20"/>
          <w:lang w:eastAsia="en-NZ"/>
        </w:rPr>
        <w:t>E. coli </w:t>
      </w:r>
      <w:r w:rsidR="005626DA" w:rsidRPr="005626DA">
        <w:rPr>
          <w:rFonts w:ascii="Calibri Light" w:eastAsia="Times New Roman" w:hAnsi="Calibri Light" w:cs="Calibri Light"/>
          <w:color w:val="000000"/>
          <w:sz w:val="20"/>
          <w:szCs w:val="20"/>
          <w:lang w:eastAsia="en-NZ"/>
        </w:rPr>
        <w:t xml:space="preserve">naturally occurs in freshwater and is not usually </w:t>
      </w:r>
      <w:proofErr w:type="gramStart"/>
      <w:r w:rsidR="005626DA" w:rsidRPr="005626DA">
        <w:rPr>
          <w:rFonts w:ascii="Calibri Light" w:eastAsia="Times New Roman" w:hAnsi="Calibri Light" w:cs="Calibri Light"/>
          <w:color w:val="000000"/>
          <w:sz w:val="20"/>
          <w:szCs w:val="20"/>
          <w:lang w:eastAsia="en-NZ"/>
        </w:rPr>
        <w:t>harmful in itself</w:t>
      </w:r>
      <w:proofErr w:type="gramEnd"/>
      <w:r w:rsidR="005626DA" w:rsidRPr="005626DA">
        <w:rPr>
          <w:rFonts w:ascii="Calibri Light" w:eastAsia="Times New Roman" w:hAnsi="Calibri Light" w:cs="Calibri Light"/>
          <w:color w:val="000000"/>
          <w:sz w:val="20"/>
          <w:szCs w:val="20"/>
          <w:lang w:eastAsia="en-NZ"/>
        </w:rPr>
        <w:t xml:space="preserve">. However, high concentrations of this bacteria exceeding water quality guidelines indicate faecal contamination which can be harmful to humans.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w:t>
      </w:r>
      <w:r w:rsidR="005626DA">
        <w:rPr>
          <w:rFonts w:ascii="Calibri Light" w:eastAsia="Times New Roman" w:hAnsi="Calibri Light" w:cs="Calibri Light"/>
          <w:color w:val="000000"/>
          <w:sz w:val="20"/>
          <w:szCs w:val="20"/>
          <w:lang w:eastAsia="en-NZ"/>
        </w:rPr>
        <w:t xml:space="preserve"> in itself</w:t>
      </w:r>
      <w:r w:rsidRPr="003D5306">
        <w:rPr>
          <w:rFonts w:ascii="Calibri Light" w:eastAsia="Times New Roman" w:hAnsi="Calibri Light" w:cs="Calibri Light"/>
          <w:color w:val="000000"/>
          <w:sz w:val="20"/>
          <w:szCs w:val="20"/>
          <w:lang w:eastAsia="en-NZ"/>
        </w:rPr>
        <w:t xml:space="preserve"> a risk to ecological health</w:t>
      </w:r>
      <w:r w:rsidR="005626DA">
        <w:rPr>
          <w:rFonts w:ascii="Calibri Light" w:eastAsia="Times New Roman" w:hAnsi="Calibri Light" w:cs="Calibri Light"/>
          <w:color w:val="000000"/>
          <w:sz w:val="20"/>
          <w:szCs w:val="20"/>
          <w:lang w:eastAsia="en-NZ"/>
        </w:rPr>
        <w:t xml:space="preserve"> but can be associated with increased nutrients and lower water clarity which can both negatively impact aquatic communities.</w:t>
      </w:r>
    </w:p>
    <w:p w14:paraId="7AF7B437" w14:textId="69711C39" w:rsidR="00607C39" w:rsidRPr="00607C39" w:rsidRDefault="00AA6B49"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b/>
          <w:bCs/>
          <w:color w:val="000000"/>
          <w:sz w:val="20"/>
          <w:szCs w:val="20"/>
          <w:lang w:eastAsia="en-NZ"/>
        </w:rPr>
        <w:t>A</w:t>
      </w:r>
      <w:r w:rsidRPr="00AA6E2C">
        <w:rPr>
          <w:rFonts w:ascii="Calibri Light" w:eastAsia="Times New Roman" w:hAnsi="Calibri Light" w:cs="Calibri Light"/>
          <w:b/>
          <w:bCs/>
          <w:color w:val="000000"/>
          <w:sz w:val="20"/>
          <w:szCs w:val="20"/>
          <w:lang w:eastAsia="en-NZ"/>
        </w:rPr>
        <w:t>mmonia</w:t>
      </w:r>
      <w:r w:rsidR="00607C39" w:rsidRPr="00607C39">
        <w:rPr>
          <w:rFonts w:ascii="Arial" w:hAnsi="Arial" w:cs="Arial"/>
          <w:color w:val="505050"/>
          <w:shd w:val="clear" w:color="auto" w:fill="FFFFFF"/>
        </w:rPr>
        <w:t xml:space="preserve"> </w:t>
      </w:r>
      <w:r w:rsidR="00607C39" w:rsidRPr="00607C39">
        <w:rPr>
          <w:rFonts w:asciiTheme="majorHAnsi" w:hAnsiTheme="majorHAnsi" w:cstheme="majorHAnsi"/>
          <w:color w:val="505050"/>
          <w:sz w:val="20"/>
          <w:szCs w:val="20"/>
          <w:shd w:val="clear" w:color="auto" w:fill="FFFFFF"/>
        </w:rPr>
        <w:t>- C</w:t>
      </w:r>
      <w:r w:rsidR="00607C39">
        <w:rPr>
          <w:rFonts w:ascii="Calibri Light" w:eastAsia="Times New Roman" w:hAnsi="Calibri Light" w:cs="Calibri Light"/>
          <w:color w:val="000000"/>
          <w:sz w:val="20"/>
          <w:szCs w:val="20"/>
          <w:lang w:eastAsia="en-NZ"/>
        </w:rPr>
        <w:t>o</w:t>
      </w:r>
      <w:r w:rsidR="00607C39" w:rsidRPr="00607C39">
        <w:rPr>
          <w:rFonts w:ascii="Calibri Light" w:eastAsia="Times New Roman" w:hAnsi="Calibri Light" w:cs="Calibri Light"/>
          <w:color w:val="000000"/>
          <w:sz w:val="20"/>
          <w:szCs w:val="20"/>
          <w:lang w:eastAsia="en-NZ"/>
        </w:rPr>
        <w:t xml:space="preserve">vers two forms of nitrogen: ammonia and ammonium. Animal waste (particularly from humans and farmed animals such as sheep and cows) is the major source of ammoniacal nitrogen in New Zealand waterways. If ammoniacal nitrogen reaches very high concentrations it can become toxic under certain temperature and pH conditions. </w:t>
      </w:r>
      <w:r w:rsidRPr="00607C39">
        <w:rPr>
          <w:rFonts w:ascii="Calibri Light" w:eastAsia="Times New Roman" w:hAnsi="Calibri Light" w:cs="Calibri Light"/>
          <w:color w:val="000000"/>
          <w:sz w:val="20"/>
          <w:szCs w:val="20"/>
          <w:lang w:eastAsia="en-NZ"/>
        </w:rPr>
        <w:t xml:space="preserve"> </w:t>
      </w:r>
    </w:p>
    <w:p w14:paraId="1EEA7546" w14:textId="15EF923D" w:rsidR="00607C39" w:rsidRPr="00607C39" w:rsidRDefault="00607C39" w:rsidP="00607C39">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sidR="00AA6B49">
        <w:rPr>
          <w:rFonts w:ascii="Calibri Light" w:eastAsia="Times New Roman" w:hAnsi="Calibri Light" w:cs="Calibri Light"/>
          <w:b/>
          <w:bCs/>
          <w:color w:val="000000"/>
          <w:sz w:val="20"/>
          <w:szCs w:val="20"/>
          <w:lang w:eastAsia="en-NZ"/>
        </w:rPr>
        <w:t>N</w:t>
      </w:r>
      <w:r w:rsidR="00AA6B49" w:rsidRPr="00AA6E2C">
        <w:rPr>
          <w:rFonts w:ascii="Calibri Light" w:eastAsia="Times New Roman" w:hAnsi="Calibri Light" w:cs="Calibri Light"/>
          <w:b/>
          <w:bCs/>
          <w:color w:val="000000"/>
          <w:sz w:val="20"/>
          <w:szCs w:val="20"/>
          <w:lang w:eastAsia="en-NZ"/>
        </w:rPr>
        <w:t>itrate</w:t>
      </w:r>
      <w:r w:rsidR="00AA6B49"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color w:val="000000"/>
          <w:sz w:val="20"/>
          <w:szCs w:val="20"/>
          <w:lang w:eastAsia="en-NZ"/>
        </w:rPr>
        <w:t>A highly soluble form of </w:t>
      </w:r>
      <w:hyperlink r:id="rId7" w:tooltip="Nitrogen" w:history="1">
        <w:r w:rsidRPr="00607C39">
          <w:rPr>
            <w:rStyle w:val="Hyperlink"/>
            <w:rFonts w:ascii="Calibri Light" w:eastAsia="Times New Roman" w:hAnsi="Calibri Light" w:cs="Calibri Light"/>
            <w:sz w:val="20"/>
            <w:szCs w:val="20"/>
            <w:lang w:eastAsia="en-NZ"/>
          </w:rPr>
          <w:t>nitrogen</w:t>
        </w:r>
      </w:hyperlink>
      <w:r w:rsidRPr="00607C39">
        <w:rPr>
          <w:rFonts w:ascii="Calibri Light" w:eastAsia="Times New Roman" w:hAnsi="Calibri Light" w:cs="Calibri Light"/>
          <w:color w:val="000000"/>
          <w:sz w:val="20"/>
          <w:szCs w:val="20"/>
          <w:lang w:eastAsia="en-NZ"/>
        </w:rPr>
        <w:t> that is both a nutrient and, in excess quantities, a toxic substance.</w:t>
      </w:r>
      <w:r>
        <w:rPr>
          <w:rFonts w:ascii="Calibri Light" w:eastAsia="Times New Roman" w:hAnsi="Calibri Light" w:cs="Calibri Light"/>
          <w:color w:val="000000"/>
          <w:sz w:val="20"/>
          <w:szCs w:val="20"/>
          <w:lang w:eastAsia="en-NZ"/>
        </w:rPr>
        <w:t xml:space="preserve"> </w:t>
      </w:r>
      <w:r w:rsidRPr="00607C39">
        <w:rPr>
          <w:rFonts w:ascii="Calibri Light" w:eastAsia="Times New Roman" w:hAnsi="Calibri Light" w:cs="Calibri Light"/>
          <w:color w:val="000000"/>
          <w:sz w:val="20"/>
          <w:szCs w:val="20"/>
          <w:lang w:eastAsia="en-NZ"/>
        </w:rPr>
        <w:t>Ammoniacal nitrogen is converted to nitrate nitrogen in soils, from where it can then leach into waterways. Nitrate is a plant fertiliser, however, due to its high solubility in water, it is one of the most common contaminants in rural and urban areas.</w:t>
      </w:r>
    </w:p>
    <w:p w14:paraId="1907B4D5" w14:textId="3FBCBB39" w:rsidR="00607C39"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003F2386" w:rsidRPr="007B5F8F">
        <w:rPr>
          <w:rFonts w:ascii="Calibri Light" w:eastAsia="Times New Roman" w:hAnsi="Calibri Light" w:cs="Calibri Light"/>
          <w:b/>
          <w:bCs/>
          <w:color w:val="000000"/>
          <w:sz w:val="20"/>
          <w:szCs w:val="20"/>
          <w:lang w:eastAsia="en-NZ"/>
        </w:rPr>
        <w:t>Sediment</w:t>
      </w:r>
      <w:r w:rsidR="003F238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D</w:t>
      </w:r>
      <w:r w:rsidR="003F2386">
        <w:rPr>
          <w:rFonts w:ascii="Calibri Light" w:eastAsia="Times New Roman" w:hAnsi="Calibri Light" w:cs="Calibri Light"/>
          <w:color w:val="000000"/>
          <w:sz w:val="20"/>
          <w:szCs w:val="20"/>
          <w:lang w:eastAsia="en-NZ"/>
        </w:rPr>
        <w:t xml:space="preserve">etermined </w:t>
      </w:r>
      <w:r w:rsidR="007B5F8F">
        <w:rPr>
          <w:rFonts w:ascii="Calibri Light" w:eastAsia="Times New Roman" w:hAnsi="Calibri Light" w:cs="Calibri Light"/>
          <w:color w:val="000000"/>
          <w:sz w:val="20"/>
          <w:szCs w:val="20"/>
          <w:lang w:eastAsia="en-NZ"/>
        </w:rPr>
        <w:t>as the inverse of</w:t>
      </w:r>
      <w:r w:rsidR="003F2386">
        <w:rPr>
          <w:rFonts w:ascii="Calibri Light" w:eastAsia="Times New Roman" w:hAnsi="Calibri Light" w:cs="Calibri Light"/>
          <w:color w:val="000000"/>
          <w:sz w:val="20"/>
          <w:szCs w:val="20"/>
          <w:lang w:eastAsia="en-NZ"/>
        </w:rPr>
        <w:t xml:space="preserve"> water clarity where the higher the clarity the lower the concentrations of suspended sediment</w:t>
      </w:r>
      <w:r w:rsidR="00607C39">
        <w:rPr>
          <w:rFonts w:ascii="Calibri Light" w:eastAsia="Times New Roman" w:hAnsi="Calibri Light" w:cs="Calibri Light"/>
          <w:color w:val="000000"/>
          <w:sz w:val="20"/>
          <w:szCs w:val="20"/>
          <w:lang w:eastAsia="en-NZ"/>
        </w:rPr>
        <w:t xml:space="preserve"> </w:t>
      </w:r>
      <w:r w:rsidR="00607C39" w:rsidRPr="007B5F8F">
        <w:rPr>
          <w:rFonts w:ascii="Calibri Light" w:eastAsia="Times New Roman" w:hAnsi="Calibri Light" w:cs="Calibri Light"/>
          <w:color w:val="000000"/>
          <w:sz w:val="20"/>
          <w:szCs w:val="20"/>
          <w:u w:val="single"/>
          <w:lang w:eastAsia="en-NZ"/>
        </w:rPr>
        <w:t>and algae</w:t>
      </w:r>
      <w:r w:rsidR="003F2386">
        <w:rPr>
          <w:rFonts w:ascii="Calibri Light" w:eastAsia="Times New Roman" w:hAnsi="Calibri Light" w:cs="Calibri Light"/>
          <w:color w:val="000000"/>
          <w:sz w:val="20"/>
          <w:szCs w:val="20"/>
          <w:lang w:eastAsia="en-NZ"/>
        </w:rPr>
        <w:t>.</w:t>
      </w:r>
      <w:r w:rsidR="00607C39" w:rsidRPr="00607C39">
        <w:rPr>
          <w:rFonts w:ascii="Arial" w:hAnsi="Arial" w:cs="Arial"/>
          <w:color w:val="505050"/>
          <w:shd w:val="clear" w:color="auto" w:fill="FFFFFF"/>
        </w:rPr>
        <w:t xml:space="preserve"> </w:t>
      </w:r>
      <w:r w:rsidR="00607C39" w:rsidRPr="00607C39">
        <w:rPr>
          <w:rFonts w:ascii="Calibri Light" w:eastAsia="Times New Roman" w:hAnsi="Calibri Light" w:cs="Calibri Light"/>
          <w:color w:val="000000"/>
          <w:sz w:val="20"/>
          <w:szCs w:val="20"/>
          <w:lang w:eastAsia="en-NZ"/>
        </w:rPr>
        <w:t>Clarity refers to light transmission through water and has two important aspects: visual clarity and light penetration. Visual clarity can decrease depending on how much sediment, runoff or algae is in the water. Sediment can come from road runoff during rain, or from slips or bank erosion. Algae blooms can also reduce water clarity.  </w:t>
      </w:r>
    </w:p>
    <w:p w14:paraId="6EE7FE91" w14:textId="4D01FAD2" w:rsidR="00342ACA" w:rsidRDefault="00607C39"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Sediment impacts a</w:t>
      </w:r>
      <w:r w:rsidR="00FC36C4">
        <w:rPr>
          <w:rFonts w:ascii="Calibri Light" w:eastAsia="Times New Roman" w:hAnsi="Calibri Light" w:cs="Calibri Light"/>
          <w:color w:val="000000"/>
          <w:sz w:val="20"/>
          <w:szCs w:val="20"/>
          <w:lang w:eastAsia="en-NZ"/>
        </w:rPr>
        <w:t xml:space="preserve">quatic life in New </w:t>
      </w:r>
      <w:r>
        <w:rPr>
          <w:rFonts w:ascii="Calibri Light" w:eastAsia="Times New Roman" w:hAnsi="Calibri Light" w:cs="Calibri Light"/>
          <w:color w:val="000000"/>
          <w:sz w:val="20"/>
          <w:szCs w:val="20"/>
          <w:lang w:eastAsia="en-NZ"/>
        </w:rPr>
        <w:t>Zealand’s</w:t>
      </w:r>
      <w:r w:rsidR="00FC36C4">
        <w:rPr>
          <w:rFonts w:ascii="Calibri Light" w:eastAsia="Times New Roman" w:hAnsi="Calibri Light" w:cs="Calibri Light"/>
          <w:color w:val="000000"/>
          <w:sz w:val="20"/>
          <w:szCs w:val="20"/>
          <w:lang w:eastAsia="en-NZ"/>
        </w:rPr>
        <w:t xml:space="preserve"> streams and rivers</w:t>
      </w:r>
      <w:r w:rsidR="007B5F8F">
        <w:rPr>
          <w:rFonts w:ascii="Calibri Light" w:eastAsia="Times New Roman" w:hAnsi="Calibri Light" w:cs="Calibri Light"/>
          <w:color w:val="000000"/>
          <w:sz w:val="20"/>
          <w:szCs w:val="20"/>
          <w:lang w:eastAsia="en-NZ"/>
        </w:rPr>
        <w:t xml:space="preserve">, while </w:t>
      </w:r>
      <w:r w:rsidR="00FC36C4">
        <w:rPr>
          <w:rFonts w:ascii="Calibri Light" w:eastAsia="Times New Roman" w:hAnsi="Calibri Light" w:cs="Calibri Light"/>
          <w:color w:val="000000"/>
          <w:sz w:val="20"/>
          <w:szCs w:val="20"/>
          <w:lang w:eastAsia="en-NZ"/>
        </w:rPr>
        <w:t xml:space="preserve">adapted to short-term seasonal pulses of sediment, </w:t>
      </w:r>
      <w:r w:rsidR="007B5F8F">
        <w:rPr>
          <w:rFonts w:ascii="Calibri Light" w:eastAsia="Times New Roman" w:hAnsi="Calibri Light" w:cs="Calibri Light"/>
          <w:color w:val="000000"/>
          <w:sz w:val="20"/>
          <w:szCs w:val="20"/>
          <w:lang w:eastAsia="en-NZ"/>
        </w:rPr>
        <w:t xml:space="preserve">excessive and/or </w:t>
      </w:r>
      <w:r w:rsidR="00FC36C4">
        <w:rPr>
          <w:rFonts w:ascii="Calibri Light" w:eastAsia="Times New Roman" w:hAnsi="Calibri Light" w:cs="Calibri Light"/>
          <w:color w:val="000000"/>
          <w:sz w:val="20"/>
          <w:szCs w:val="20"/>
          <w:lang w:eastAsia="en-NZ"/>
        </w:rPr>
        <w:t xml:space="preserve">chronic </w:t>
      </w:r>
      <w:r w:rsidR="003F2386">
        <w:rPr>
          <w:rFonts w:ascii="Calibri Light" w:eastAsia="Times New Roman" w:hAnsi="Calibri Light" w:cs="Calibri Light"/>
          <w:color w:val="000000"/>
          <w:sz w:val="20"/>
          <w:szCs w:val="20"/>
          <w:lang w:eastAsia="en-NZ"/>
        </w:rPr>
        <w:t xml:space="preserve">sediment </w:t>
      </w:r>
      <w:r w:rsidR="00FC36C4">
        <w:rPr>
          <w:rFonts w:ascii="Calibri Light" w:eastAsia="Times New Roman" w:hAnsi="Calibri Light" w:cs="Calibri Light"/>
          <w:color w:val="000000"/>
          <w:sz w:val="20"/>
          <w:szCs w:val="20"/>
          <w:lang w:eastAsia="en-NZ"/>
        </w:rPr>
        <w:t xml:space="preserve">loading </w:t>
      </w:r>
      <w:r>
        <w:rPr>
          <w:rFonts w:ascii="Calibri Light" w:eastAsia="Times New Roman" w:hAnsi="Calibri Light" w:cs="Calibri Light"/>
          <w:color w:val="000000"/>
          <w:sz w:val="20"/>
          <w:szCs w:val="20"/>
          <w:lang w:eastAsia="en-NZ"/>
        </w:rPr>
        <w:t xml:space="preserve">- particularly fine sediment - </w:t>
      </w:r>
      <w:r w:rsidR="00FC36C4">
        <w:rPr>
          <w:rFonts w:ascii="Calibri Light" w:eastAsia="Times New Roman" w:hAnsi="Calibri Light" w:cs="Calibri Light"/>
          <w:color w:val="000000"/>
          <w:sz w:val="20"/>
          <w:szCs w:val="20"/>
          <w:lang w:eastAsia="en-NZ"/>
        </w:rPr>
        <w:t xml:space="preserve">is </w:t>
      </w:r>
      <w:r w:rsidR="003F2386">
        <w:rPr>
          <w:rFonts w:ascii="Calibri Light" w:eastAsia="Times New Roman" w:hAnsi="Calibri Light" w:cs="Calibri Light"/>
          <w:color w:val="000000"/>
          <w:sz w:val="20"/>
          <w:szCs w:val="20"/>
          <w:lang w:eastAsia="en-NZ"/>
        </w:rPr>
        <w:t>extremely damaging to aquatic ecosystems</w:t>
      </w:r>
      <w:r w:rsidR="00FC36C4">
        <w:rPr>
          <w:rFonts w:ascii="Calibri Light" w:eastAsia="Times New Roman" w:hAnsi="Calibri Light" w:cs="Calibri Light"/>
          <w:color w:val="000000"/>
          <w:sz w:val="20"/>
          <w:szCs w:val="20"/>
          <w:lang w:eastAsia="en-NZ"/>
        </w:rPr>
        <w:t>. Fine sediment</w:t>
      </w:r>
      <w:r w:rsidR="003F2386">
        <w:rPr>
          <w:rFonts w:ascii="Calibri Light" w:eastAsia="Times New Roman" w:hAnsi="Calibri Light" w:cs="Calibri Light"/>
          <w:color w:val="000000"/>
          <w:sz w:val="20"/>
          <w:szCs w:val="20"/>
          <w:lang w:eastAsia="en-NZ"/>
        </w:rPr>
        <w:t xml:space="preserve"> clog</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animals’</w:t>
      </w:r>
      <w:r w:rsidR="003F2386">
        <w:rPr>
          <w:rFonts w:ascii="Calibri Light" w:eastAsia="Times New Roman" w:hAnsi="Calibri Light" w:cs="Calibri Light"/>
          <w:color w:val="000000"/>
          <w:sz w:val="20"/>
          <w:szCs w:val="20"/>
          <w:lang w:eastAsia="en-NZ"/>
        </w:rPr>
        <w:t xml:space="preserve"> gills and reducing their ability to see </w:t>
      </w:r>
      <w:r w:rsidR="00FC36C4">
        <w:rPr>
          <w:rFonts w:ascii="Calibri Light" w:eastAsia="Times New Roman" w:hAnsi="Calibri Light" w:cs="Calibri Light"/>
          <w:color w:val="000000"/>
          <w:sz w:val="20"/>
          <w:szCs w:val="20"/>
          <w:lang w:eastAsia="en-NZ"/>
        </w:rPr>
        <w:t>and</w:t>
      </w:r>
      <w:r w:rsidR="003F2386">
        <w:rPr>
          <w:rFonts w:ascii="Calibri Light" w:eastAsia="Times New Roman" w:hAnsi="Calibri Light" w:cs="Calibri Light"/>
          <w:color w:val="000000"/>
          <w:sz w:val="20"/>
          <w:szCs w:val="20"/>
          <w:lang w:eastAsia="en-NZ"/>
        </w:rPr>
        <w:t xml:space="preserve"> smother</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 xml:space="preserve">freshwater and marine </w:t>
      </w:r>
      <w:r w:rsidR="003F2386">
        <w:rPr>
          <w:rFonts w:ascii="Calibri Light" w:eastAsia="Times New Roman" w:hAnsi="Calibri Light" w:cs="Calibri Light"/>
          <w:color w:val="000000"/>
          <w:sz w:val="20"/>
          <w:szCs w:val="20"/>
          <w:lang w:eastAsia="en-NZ"/>
        </w:rPr>
        <w:t>habitat</w:t>
      </w:r>
      <w:r w:rsidR="00FC36C4">
        <w:rPr>
          <w:rFonts w:ascii="Calibri Light" w:eastAsia="Times New Roman" w:hAnsi="Calibri Light" w:cs="Calibri Light"/>
          <w:color w:val="000000"/>
          <w:sz w:val="20"/>
          <w:szCs w:val="20"/>
          <w:lang w:eastAsia="en-NZ"/>
        </w:rPr>
        <w:t>s. Sediment also contains nutrients and other contaminants which can be released into waterways causing other issues.</w:t>
      </w:r>
    </w:p>
    <w:p w14:paraId="69FF2EBA" w14:textId="01BAE86A" w:rsidR="00AA6B49" w:rsidRDefault="00AA6B49" w:rsidP="00AA6B49">
      <w:pPr>
        <w:spacing w:before="120" w:after="0" w:line="240" w:lineRule="auto"/>
        <w:jc w:val="both"/>
        <w:rPr>
          <w:rFonts w:ascii="Calibri Light" w:eastAsia="Times New Roman" w:hAnsi="Calibri Light" w:cs="Calibri Light"/>
          <w:color w:val="000000"/>
          <w:sz w:val="20"/>
          <w:szCs w:val="20"/>
          <w:lang w:eastAsia="en-NZ"/>
        </w:rPr>
      </w:pPr>
      <w:proofErr w:type="spellStart"/>
      <w:r>
        <w:rPr>
          <w:rFonts w:ascii="Calibri Light" w:eastAsia="Times New Roman" w:hAnsi="Calibri Light" w:cs="Calibri Light"/>
          <w:b/>
          <w:bCs/>
          <w:color w:val="000000"/>
          <w:sz w:val="20"/>
          <w:szCs w:val="20"/>
          <w:vertAlign w:val="superscript"/>
          <w:lang w:eastAsia="en-NZ"/>
        </w:rPr>
        <w:t>ɞ</w:t>
      </w:r>
      <w:r w:rsidRPr="007B5F8F">
        <w:rPr>
          <w:rFonts w:ascii="Calibri Light" w:eastAsia="Times New Roman" w:hAnsi="Calibri Light" w:cs="Calibri Light"/>
          <w:b/>
          <w:bCs/>
          <w:color w:val="000000"/>
          <w:sz w:val="20"/>
          <w:szCs w:val="20"/>
          <w:lang w:eastAsia="en-NZ"/>
        </w:rPr>
        <w:t>Phosphorus</w:t>
      </w:r>
      <w:proofErr w:type="spellEnd"/>
      <w:r w:rsidRPr="003D530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I</w:t>
      </w:r>
      <w:r w:rsidRPr="003D5306">
        <w:rPr>
          <w:rFonts w:ascii="Calibri Light" w:eastAsia="Times New Roman" w:hAnsi="Calibri Light" w:cs="Calibri Light"/>
          <w:color w:val="000000"/>
          <w:sz w:val="20"/>
          <w:szCs w:val="20"/>
          <w:lang w:eastAsia="en-NZ"/>
        </w:rPr>
        <w:t>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20192432" w14:textId="0CB38C16" w:rsidR="003F2386" w:rsidRDefault="003F2386" w:rsidP="003F2386">
      <w:pPr>
        <w:spacing w:before="120" w:after="0" w:line="240" w:lineRule="auto"/>
        <w:jc w:val="both"/>
        <w:rPr>
          <w:rFonts w:ascii="Calibri Light" w:eastAsia="Times New Roman" w:hAnsi="Calibri Light" w:cs="Calibri Light"/>
          <w:color w:val="000000"/>
          <w:sz w:val="20"/>
          <w:szCs w:val="20"/>
          <w:lang w:eastAsia="en-NZ"/>
        </w:rPr>
      </w:pPr>
      <w:r w:rsidRPr="003F2386">
        <w:rPr>
          <w:rFonts w:ascii="Calibri Light" w:eastAsia="Times New Roman" w:hAnsi="Calibri Light" w:cs="Calibri Light"/>
          <w:b/>
          <w:bCs/>
          <w:color w:val="000000"/>
          <w:sz w:val="20"/>
          <w:szCs w:val="20"/>
          <w:lang w:eastAsia="en-NZ"/>
        </w:rPr>
        <w:t>General Note</w:t>
      </w:r>
      <w:r>
        <w:rPr>
          <w:rFonts w:ascii="Calibri Light" w:eastAsia="Times New Roman" w:hAnsi="Calibri Light" w:cs="Calibri Light"/>
          <w:color w:val="000000"/>
          <w:sz w:val="20"/>
          <w:szCs w:val="20"/>
          <w:lang w:eastAsia="en-NZ"/>
        </w:rPr>
        <w:t xml:space="preserve"> - </w:t>
      </w:r>
      <w:proofErr w:type="spellStart"/>
      <w:r w:rsidRPr="003D5306">
        <w:rPr>
          <w:rFonts w:ascii="Calibri Light" w:eastAsia="Times New Roman" w:hAnsi="Calibri Light" w:cs="Calibri Light"/>
          <w:color w:val="000000"/>
          <w:sz w:val="20"/>
          <w:szCs w:val="20"/>
          <w:lang w:eastAsia="en-NZ"/>
        </w:rPr>
        <w:t>KCRC</w:t>
      </w:r>
      <w:proofErr w:type="spellEnd"/>
      <w:r w:rsidRPr="003D5306">
        <w:rPr>
          <w:rFonts w:ascii="Calibri Light" w:eastAsia="Times New Roman" w:hAnsi="Calibri Light" w:cs="Calibri Light"/>
          <w:color w:val="000000"/>
          <w:sz w:val="20"/>
          <w:szCs w:val="20"/>
          <w:lang w:eastAsia="en-NZ"/>
        </w:rPr>
        <w:t xml:space="preserve"> and WRC </w:t>
      </w:r>
      <w:r>
        <w:rPr>
          <w:rFonts w:ascii="Calibri Light" w:eastAsia="Times New Roman" w:hAnsi="Calibri Light" w:cs="Calibri Light"/>
          <w:color w:val="000000"/>
          <w:sz w:val="20"/>
          <w:szCs w:val="20"/>
          <w:lang w:eastAsia="en-NZ"/>
        </w:rPr>
        <w:t xml:space="preserve">use different laboratories </w:t>
      </w:r>
      <w:r w:rsidRPr="003D5306">
        <w:rPr>
          <w:rFonts w:ascii="Calibri Light" w:eastAsia="Times New Roman" w:hAnsi="Calibri Light" w:cs="Calibri Light"/>
          <w:color w:val="000000"/>
          <w:sz w:val="20"/>
          <w:szCs w:val="20"/>
          <w:lang w:eastAsia="en-NZ"/>
        </w:rPr>
        <w:t>to analyse</w:t>
      </w:r>
      <w:r>
        <w:rPr>
          <w:rFonts w:ascii="Calibri Light" w:eastAsia="Times New Roman" w:hAnsi="Calibri Light" w:cs="Calibri Light"/>
          <w:color w:val="000000"/>
          <w:sz w:val="20"/>
          <w:szCs w:val="20"/>
          <w:lang w:eastAsia="en-NZ"/>
        </w:rPr>
        <w:t xml:space="preserve"> samples, some differences in techniques may influence the sensitivity of measurements</w:t>
      </w:r>
      <w:r w:rsidRPr="003D5306">
        <w:rPr>
          <w:rFonts w:ascii="Calibri Light" w:eastAsia="Times New Roman" w:hAnsi="Calibri Light" w:cs="Calibri Light"/>
          <w:color w:val="000000"/>
          <w:sz w:val="20"/>
          <w:szCs w:val="20"/>
          <w:lang w:eastAsia="en-NZ"/>
        </w:rPr>
        <w:t>.</w:t>
      </w:r>
    </w:p>
    <w:p w14:paraId="508BD938" w14:textId="77777777" w:rsidR="003F2386" w:rsidRPr="003D5306" w:rsidRDefault="003F2386" w:rsidP="00342ACA">
      <w:pPr>
        <w:spacing w:before="120" w:after="0" w:line="240" w:lineRule="auto"/>
        <w:jc w:val="both"/>
        <w:rPr>
          <w:rFonts w:ascii="Calibri Light" w:eastAsia="Times New Roman" w:hAnsi="Calibri Light" w:cs="Calibri Light"/>
          <w:color w:val="000000"/>
          <w:sz w:val="20"/>
          <w:szCs w:val="20"/>
          <w:lang w:eastAsia="en-NZ"/>
        </w:rPr>
      </w:pPr>
    </w:p>
    <w:sectPr w:rsidR="003F2386" w:rsidRPr="003D5306" w:rsidSect="00342AC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A3BD" w14:textId="77777777" w:rsidR="00A55C7F" w:rsidRDefault="00A55C7F" w:rsidP="00815A2A">
      <w:pPr>
        <w:spacing w:after="0" w:line="240" w:lineRule="auto"/>
      </w:pPr>
      <w:r>
        <w:separator/>
      </w:r>
    </w:p>
  </w:endnote>
  <w:endnote w:type="continuationSeparator" w:id="0">
    <w:p w14:paraId="0ACF0D17" w14:textId="77777777" w:rsidR="00A55C7F" w:rsidRDefault="00A55C7F" w:rsidP="008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2460"/>
      <w:docPartObj>
        <w:docPartGallery w:val="Page Numbers (Bottom of Page)"/>
        <w:docPartUnique/>
      </w:docPartObj>
    </w:sdtPr>
    <w:sdtEndPr/>
    <w:sdtContent>
      <w:sdt>
        <w:sdtPr>
          <w:id w:val="-1769616900"/>
          <w:docPartObj>
            <w:docPartGallery w:val="Page Numbers (Top of Page)"/>
            <w:docPartUnique/>
          </w:docPartObj>
        </w:sdtPr>
        <w:sdtEndPr/>
        <w:sdtContent>
          <w:p w14:paraId="7A2D22E8" w14:textId="2DC85E92" w:rsidR="00815A2A" w:rsidRDefault="0081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13C84" w14:textId="77777777" w:rsidR="00815A2A" w:rsidRDefault="0081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2586" w14:textId="77777777" w:rsidR="00A55C7F" w:rsidRDefault="00A55C7F" w:rsidP="00815A2A">
      <w:pPr>
        <w:spacing w:after="0" w:line="240" w:lineRule="auto"/>
      </w:pPr>
      <w:r>
        <w:separator/>
      </w:r>
    </w:p>
  </w:footnote>
  <w:footnote w:type="continuationSeparator" w:id="0">
    <w:p w14:paraId="637B559C" w14:textId="77777777" w:rsidR="00A55C7F" w:rsidRDefault="00A55C7F" w:rsidP="008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52C8B"/>
    <w:rsid w:val="000633BA"/>
    <w:rsid w:val="000857A5"/>
    <w:rsid w:val="00087F7F"/>
    <w:rsid w:val="000C5430"/>
    <w:rsid w:val="001171AF"/>
    <w:rsid w:val="00124810"/>
    <w:rsid w:val="0012527A"/>
    <w:rsid w:val="001726F0"/>
    <w:rsid w:val="001A3B7F"/>
    <w:rsid w:val="00232131"/>
    <w:rsid w:val="002652E4"/>
    <w:rsid w:val="00283D29"/>
    <w:rsid w:val="002A0942"/>
    <w:rsid w:val="00306FB9"/>
    <w:rsid w:val="00342ACA"/>
    <w:rsid w:val="003C3B6E"/>
    <w:rsid w:val="003D1F19"/>
    <w:rsid w:val="003F2386"/>
    <w:rsid w:val="004667C3"/>
    <w:rsid w:val="00490B1E"/>
    <w:rsid w:val="004C0094"/>
    <w:rsid w:val="004F6349"/>
    <w:rsid w:val="005626DA"/>
    <w:rsid w:val="0058412B"/>
    <w:rsid w:val="005972FE"/>
    <w:rsid w:val="005D0503"/>
    <w:rsid w:val="00600E4E"/>
    <w:rsid w:val="00607C39"/>
    <w:rsid w:val="0062615E"/>
    <w:rsid w:val="00655C61"/>
    <w:rsid w:val="006830C6"/>
    <w:rsid w:val="006A2FEE"/>
    <w:rsid w:val="00781C9E"/>
    <w:rsid w:val="007B149D"/>
    <w:rsid w:val="007B5F8F"/>
    <w:rsid w:val="007E4C33"/>
    <w:rsid w:val="00815A2A"/>
    <w:rsid w:val="008371C5"/>
    <w:rsid w:val="00860746"/>
    <w:rsid w:val="00910571"/>
    <w:rsid w:val="009C42C0"/>
    <w:rsid w:val="009F5F82"/>
    <w:rsid w:val="00A02E98"/>
    <w:rsid w:val="00A266F3"/>
    <w:rsid w:val="00A55C7F"/>
    <w:rsid w:val="00A642B7"/>
    <w:rsid w:val="00A65E59"/>
    <w:rsid w:val="00AA6B49"/>
    <w:rsid w:val="00AA6E2C"/>
    <w:rsid w:val="00B25C67"/>
    <w:rsid w:val="00B47852"/>
    <w:rsid w:val="00B56661"/>
    <w:rsid w:val="00BD5452"/>
    <w:rsid w:val="00C640A6"/>
    <w:rsid w:val="00C76C90"/>
    <w:rsid w:val="00CA70E4"/>
    <w:rsid w:val="00CC0051"/>
    <w:rsid w:val="00CC18FC"/>
    <w:rsid w:val="00CE2775"/>
    <w:rsid w:val="00CF520A"/>
    <w:rsid w:val="00D00282"/>
    <w:rsid w:val="00D673F4"/>
    <w:rsid w:val="00D70A6B"/>
    <w:rsid w:val="00D76E45"/>
    <w:rsid w:val="00DD0419"/>
    <w:rsid w:val="00E21108"/>
    <w:rsid w:val="00E62544"/>
    <w:rsid w:val="00E85808"/>
    <w:rsid w:val="00EE1F19"/>
    <w:rsid w:val="00EE2B6F"/>
    <w:rsid w:val="00EE4DB7"/>
    <w:rsid w:val="00F67F21"/>
    <w:rsid w:val="00F80DC1"/>
    <w:rsid w:val="00FC36C4"/>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CA"/>
  </w:style>
  <w:style w:type="paragraph" w:styleId="Heading1">
    <w:name w:val="heading 1"/>
    <w:basedOn w:val="Normal"/>
    <w:next w:val="Normal"/>
    <w:link w:val="Heading1Char"/>
    <w:uiPriority w:val="9"/>
    <w:qFormat/>
    <w:rsid w:val="00306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character" w:customStyle="1" w:styleId="Heading1Char">
    <w:name w:val="Heading 1 Char"/>
    <w:basedOn w:val="DefaultParagraphFont"/>
    <w:link w:val="Heading1"/>
    <w:uiPriority w:val="9"/>
    <w:rsid w:val="00306F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07C39"/>
    <w:rPr>
      <w:rFonts w:ascii="Times New Roman" w:hAnsi="Times New Roman" w:cs="Times New Roman"/>
      <w:sz w:val="24"/>
      <w:szCs w:val="24"/>
    </w:rPr>
  </w:style>
  <w:style w:type="character" w:styleId="Hyperlink">
    <w:name w:val="Hyperlink"/>
    <w:basedOn w:val="DefaultParagraphFont"/>
    <w:uiPriority w:val="99"/>
    <w:unhideWhenUsed/>
    <w:rsid w:val="00607C39"/>
    <w:rPr>
      <w:color w:val="0563C1" w:themeColor="hyperlink"/>
      <w:u w:val="single"/>
    </w:r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CommentReference">
    <w:name w:val="annotation reference"/>
    <w:basedOn w:val="DefaultParagraphFont"/>
    <w:uiPriority w:val="99"/>
    <w:semiHidden/>
    <w:unhideWhenUsed/>
    <w:rsid w:val="00600E4E"/>
    <w:rPr>
      <w:sz w:val="16"/>
      <w:szCs w:val="16"/>
    </w:rPr>
  </w:style>
  <w:style w:type="paragraph" w:styleId="CommentText">
    <w:name w:val="annotation text"/>
    <w:basedOn w:val="Normal"/>
    <w:link w:val="CommentTextChar"/>
    <w:uiPriority w:val="99"/>
    <w:semiHidden/>
    <w:unhideWhenUsed/>
    <w:rsid w:val="00600E4E"/>
    <w:pPr>
      <w:spacing w:line="240" w:lineRule="auto"/>
    </w:pPr>
    <w:rPr>
      <w:sz w:val="20"/>
      <w:szCs w:val="20"/>
    </w:rPr>
  </w:style>
  <w:style w:type="character" w:customStyle="1" w:styleId="CommentTextChar">
    <w:name w:val="Comment Text Char"/>
    <w:basedOn w:val="DefaultParagraphFont"/>
    <w:link w:val="CommentText"/>
    <w:uiPriority w:val="99"/>
    <w:semiHidden/>
    <w:rsid w:val="00600E4E"/>
    <w:rPr>
      <w:sz w:val="20"/>
      <w:szCs w:val="20"/>
    </w:rPr>
  </w:style>
  <w:style w:type="paragraph" w:styleId="CommentSubject">
    <w:name w:val="annotation subject"/>
    <w:basedOn w:val="CommentText"/>
    <w:next w:val="CommentText"/>
    <w:link w:val="CommentSubjectChar"/>
    <w:uiPriority w:val="99"/>
    <w:semiHidden/>
    <w:unhideWhenUsed/>
    <w:rsid w:val="00600E4E"/>
    <w:rPr>
      <w:b/>
      <w:bCs/>
    </w:rPr>
  </w:style>
  <w:style w:type="character" w:customStyle="1" w:styleId="CommentSubjectChar">
    <w:name w:val="Comment Subject Char"/>
    <w:basedOn w:val="CommentTextChar"/>
    <w:link w:val="CommentSubject"/>
    <w:uiPriority w:val="99"/>
    <w:semiHidden/>
    <w:rsid w:val="00600E4E"/>
    <w:rPr>
      <w:b/>
      <w:bCs/>
      <w:sz w:val="20"/>
      <w:szCs w:val="20"/>
    </w:rPr>
  </w:style>
  <w:style w:type="paragraph" w:styleId="Revision">
    <w:name w:val="Revision"/>
    <w:hidden/>
    <w:uiPriority w:val="99"/>
    <w:semiHidden/>
    <w:rsid w:val="00CF520A"/>
    <w:pPr>
      <w:spacing w:after="0" w:line="240" w:lineRule="auto"/>
    </w:pPr>
  </w:style>
  <w:style w:type="paragraph" w:styleId="Header">
    <w:name w:val="header"/>
    <w:basedOn w:val="Normal"/>
    <w:link w:val="HeaderChar"/>
    <w:uiPriority w:val="99"/>
    <w:unhideWhenUsed/>
    <w:rsid w:val="008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2A"/>
  </w:style>
  <w:style w:type="paragraph" w:styleId="Footer">
    <w:name w:val="footer"/>
    <w:basedOn w:val="Normal"/>
    <w:link w:val="FooterChar"/>
    <w:uiPriority w:val="99"/>
    <w:unhideWhenUsed/>
    <w:rsid w:val="008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a.org.nz/learn/glossary/n/nitr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Merrin Whatley</cp:lastModifiedBy>
  <cp:revision>4</cp:revision>
  <dcterms:created xsi:type="dcterms:W3CDTF">2022-03-13T05:28:00Z</dcterms:created>
  <dcterms:modified xsi:type="dcterms:W3CDTF">2022-03-13T05:38:00Z</dcterms:modified>
</cp:coreProperties>
</file>